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45" w:rsidRDefault="00386145" w:rsidP="007D6FEF">
      <w:pPr>
        <w:pStyle w:val="a3"/>
        <w:spacing w:before="65"/>
        <w:ind w:left="1869" w:right="1669"/>
        <w:jc w:val="center"/>
      </w:pPr>
    </w:p>
    <w:p w:rsidR="00844E5F" w:rsidRDefault="00844E5F">
      <w:pPr>
        <w:pStyle w:val="a3"/>
        <w:ind w:left="0"/>
        <w:rPr>
          <w:sz w:val="20"/>
        </w:rPr>
      </w:pPr>
    </w:p>
    <w:p w:rsidR="00844E5F" w:rsidRDefault="00844E5F">
      <w:pPr>
        <w:pStyle w:val="a3"/>
        <w:spacing w:before="1"/>
        <w:ind w:left="0"/>
        <w:rPr>
          <w:sz w:val="12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4919"/>
        <w:gridCol w:w="4919"/>
      </w:tblGrid>
      <w:tr w:rsidR="00844E5F">
        <w:trPr>
          <w:trHeight w:val="275"/>
        </w:trPr>
        <w:tc>
          <w:tcPr>
            <w:tcW w:w="4919" w:type="dxa"/>
          </w:tcPr>
          <w:p w:rsidR="00844E5F" w:rsidRDefault="00D06C4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</w:tc>
        <w:tc>
          <w:tcPr>
            <w:tcW w:w="4919" w:type="dxa"/>
          </w:tcPr>
          <w:p w:rsidR="00844E5F" w:rsidRDefault="00D06C42">
            <w:pPr>
              <w:pStyle w:val="TableParagraph"/>
              <w:spacing w:line="256" w:lineRule="exact"/>
              <w:ind w:left="492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</w:tc>
      </w:tr>
      <w:tr w:rsidR="00844E5F">
        <w:trPr>
          <w:trHeight w:val="1665"/>
        </w:trPr>
        <w:tc>
          <w:tcPr>
            <w:tcW w:w="4919" w:type="dxa"/>
          </w:tcPr>
          <w:p w:rsidR="00844E5F" w:rsidRDefault="007D6FEF" w:rsidP="007D6FEF">
            <w:pPr>
              <w:pStyle w:val="TableParagraph"/>
              <w:ind w:right="1547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</w:p>
          <w:p w:rsidR="007D6FEF" w:rsidRDefault="007D6FEF" w:rsidP="00484599">
            <w:pPr>
              <w:pStyle w:val="TableParagraph"/>
              <w:ind w:right="1547"/>
              <w:rPr>
                <w:sz w:val="24"/>
              </w:rPr>
            </w:pPr>
            <w:r>
              <w:rPr>
                <w:sz w:val="24"/>
              </w:rPr>
              <w:t xml:space="preserve">Протокол № 2  от </w:t>
            </w:r>
            <w:r w:rsidR="00484599">
              <w:rPr>
                <w:sz w:val="24"/>
              </w:rPr>
              <w:t>03</w:t>
            </w:r>
            <w:r>
              <w:rPr>
                <w:sz w:val="24"/>
              </w:rPr>
              <w:t>.</w:t>
            </w:r>
            <w:r w:rsidR="00484599">
              <w:rPr>
                <w:sz w:val="24"/>
              </w:rPr>
              <w:t>09</w:t>
            </w:r>
            <w:r>
              <w:rPr>
                <w:sz w:val="24"/>
              </w:rPr>
              <w:t>.202</w:t>
            </w:r>
            <w:r w:rsidR="00484599">
              <w:rPr>
                <w:sz w:val="24"/>
              </w:rPr>
              <w:t>1</w:t>
            </w:r>
            <w:r>
              <w:rPr>
                <w:sz w:val="24"/>
              </w:rPr>
              <w:t>г.</w:t>
            </w:r>
          </w:p>
        </w:tc>
        <w:tc>
          <w:tcPr>
            <w:tcW w:w="4919" w:type="dxa"/>
          </w:tcPr>
          <w:p w:rsidR="00844E5F" w:rsidRDefault="00D06C42" w:rsidP="007D6FEF">
            <w:pPr>
              <w:pStyle w:val="TableParagraph"/>
              <w:ind w:left="0" w:right="180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7D6FEF">
              <w:rPr>
                <w:sz w:val="24"/>
              </w:rPr>
              <w:t xml:space="preserve">МБОУ </w:t>
            </w:r>
            <w:r w:rsidR="00484599">
              <w:rPr>
                <w:sz w:val="24"/>
              </w:rPr>
              <w:t>«Глотовская СОШ»</w:t>
            </w:r>
          </w:p>
          <w:p w:rsidR="007D6FEF" w:rsidRDefault="007D6FEF" w:rsidP="007D6FEF">
            <w:pPr>
              <w:pStyle w:val="TableParagraph"/>
              <w:tabs>
                <w:tab w:val="left" w:pos="3012"/>
              </w:tabs>
              <w:ind w:left="0" w:right="557"/>
              <w:rPr>
                <w:sz w:val="24"/>
              </w:rPr>
            </w:pPr>
            <w:r>
              <w:rPr>
                <w:sz w:val="24"/>
                <w:u w:val="single"/>
              </w:rPr>
              <w:t>_______________</w:t>
            </w:r>
          </w:p>
          <w:p w:rsidR="007D6FEF" w:rsidRDefault="007D6FEF" w:rsidP="007D6FEF">
            <w:pPr>
              <w:pStyle w:val="TableParagraph"/>
              <w:tabs>
                <w:tab w:val="left" w:pos="3012"/>
              </w:tabs>
              <w:ind w:left="0" w:right="557"/>
              <w:rPr>
                <w:sz w:val="24"/>
              </w:rPr>
            </w:pPr>
            <w:r>
              <w:rPr>
                <w:sz w:val="24"/>
              </w:rPr>
              <w:t xml:space="preserve">Приказ № </w:t>
            </w:r>
            <w:r w:rsidR="00484599">
              <w:rPr>
                <w:sz w:val="24"/>
              </w:rPr>
              <w:t>68</w:t>
            </w:r>
            <w:r>
              <w:rPr>
                <w:sz w:val="24"/>
              </w:rPr>
              <w:t xml:space="preserve">  от </w:t>
            </w:r>
            <w:r w:rsidR="00484599">
              <w:rPr>
                <w:sz w:val="24"/>
              </w:rPr>
              <w:t>03</w:t>
            </w:r>
            <w:r>
              <w:rPr>
                <w:sz w:val="24"/>
              </w:rPr>
              <w:t>.</w:t>
            </w:r>
            <w:r w:rsidR="00484599">
              <w:rPr>
                <w:sz w:val="24"/>
              </w:rPr>
              <w:t>09</w:t>
            </w:r>
            <w:r>
              <w:rPr>
                <w:sz w:val="24"/>
              </w:rPr>
              <w:t>.202</w:t>
            </w:r>
            <w:r w:rsidR="00484599">
              <w:rPr>
                <w:sz w:val="24"/>
              </w:rPr>
              <w:t>1</w:t>
            </w:r>
            <w:r>
              <w:rPr>
                <w:sz w:val="24"/>
              </w:rPr>
              <w:t xml:space="preserve"> г</w:t>
            </w:r>
          </w:p>
          <w:p w:rsidR="00844E5F" w:rsidRDefault="00844E5F">
            <w:pPr>
              <w:pStyle w:val="TableParagraph"/>
              <w:tabs>
                <w:tab w:val="left" w:pos="3012"/>
              </w:tabs>
              <w:ind w:left="492" w:right="557"/>
              <w:rPr>
                <w:sz w:val="24"/>
              </w:rPr>
            </w:pPr>
          </w:p>
        </w:tc>
      </w:tr>
      <w:tr w:rsidR="00844E5F">
        <w:trPr>
          <w:trHeight w:val="561"/>
        </w:trPr>
        <w:tc>
          <w:tcPr>
            <w:tcW w:w="4919" w:type="dxa"/>
          </w:tcPr>
          <w:p w:rsidR="00844E5F" w:rsidRDefault="00844E5F">
            <w:pPr>
              <w:pStyle w:val="TableParagraph"/>
              <w:ind w:left="0"/>
              <w:rPr>
                <w:sz w:val="24"/>
              </w:rPr>
            </w:pPr>
          </w:p>
          <w:p w:rsidR="00844E5F" w:rsidRDefault="00D06C4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</w:tc>
        <w:tc>
          <w:tcPr>
            <w:tcW w:w="4919" w:type="dxa"/>
          </w:tcPr>
          <w:p w:rsidR="00844E5F" w:rsidRDefault="00844E5F">
            <w:pPr>
              <w:pStyle w:val="TableParagraph"/>
              <w:spacing w:line="141" w:lineRule="exact"/>
              <w:ind w:left="2747"/>
              <w:rPr>
                <w:rFonts w:ascii="Trebuchet MS" w:hAnsi="Trebuchet MS"/>
              </w:rPr>
            </w:pPr>
          </w:p>
        </w:tc>
      </w:tr>
      <w:tr w:rsidR="00844E5F">
        <w:trPr>
          <w:trHeight w:val="1103"/>
        </w:trPr>
        <w:tc>
          <w:tcPr>
            <w:tcW w:w="4919" w:type="dxa"/>
          </w:tcPr>
          <w:p w:rsidR="00844E5F" w:rsidRDefault="00D06C42" w:rsidP="00484599">
            <w:pPr>
              <w:pStyle w:val="TableParagraph"/>
              <w:spacing w:line="276" w:lineRule="exact"/>
              <w:ind w:right="1051"/>
              <w:rPr>
                <w:sz w:val="24"/>
              </w:rPr>
            </w:pPr>
            <w:r>
              <w:rPr>
                <w:sz w:val="24"/>
              </w:rPr>
              <w:t>с учетом мнения Совета родителей(законных</w:t>
            </w:r>
            <w:r w:rsidR="00484599">
              <w:rPr>
                <w:sz w:val="24"/>
              </w:rPr>
              <w:t xml:space="preserve"> </w:t>
            </w:r>
            <w:r>
              <w:rPr>
                <w:sz w:val="24"/>
              </w:rPr>
              <w:t>представителей)несовершеннолетних</w:t>
            </w:r>
            <w:r w:rsidR="0048459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484599">
              <w:rPr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 w:rsidR="00484599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="00484599">
              <w:rPr>
                <w:sz w:val="24"/>
              </w:rPr>
              <w:t xml:space="preserve"> 03</w:t>
            </w:r>
            <w:r w:rsidR="007D6FEF">
              <w:rPr>
                <w:sz w:val="24"/>
              </w:rPr>
              <w:t>.</w:t>
            </w:r>
            <w:r w:rsidR="00484599">
              <w:rPr>
                <w:sz w:val="24"/>
              </w:rPr>
              <w:t>09</w:t>
            </w:r>
            <w:r>
              <w:rPr>
                <w:sz w:val="24"/>
              </w:rPr>
              <w:t>.202</w:t>
            </w:r>
            <w:r w:rsidR="00484599">
              <w:rPr>
                <w:sz w:val="24"/>
              </w:rPr>
              <w:t>1</w:t>
            </w:r>
            <w:r w:rsidR="007D6FEF">
              <w:rPr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7D6FEF">
              <w:rPr>
                <w:sz w:val="24"/>
              </w:rPr>
              <w:t>2</w:t>
            </w:r>
          </w:p>
        </w:tc>
        <w:tc>
          <w:tcPr>
            <w:tcW w:w="4919" w:type="dxa"/>
          </w:tcPr>
          <w:p w:rsidR="00844E5F" w:rsidRDefault="00844E5F">
            <w:pPr>
              <w:pStyle w:val="TableParagraph"/>
              <w:spacing w:line="124" w:lineRule="exact"/>
              <w:ind w:left="2747"/>
              <w:rPr>
                <w:rFonts w:ascii="Trebuchet MS"/>
              </w:rPr>
            </w:pPr>
          </w:p>
        </w:tc>
      </w:tr>
    </w:tbl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ind w:left="0"/>
        <w:rPr>
          <w:sz w:val="26"/>
        </w:rPr>
      </w:pPr>
    </w:p>
    <w:p w:rsidR="00844E5F" w:rsidRDefault="00844E5F">
      <w:pPr>
        <w:pStyle w:val="a3"/>
        <w:spacing w:before="4"/>
        <w:ind w:left="0"/>
        <w:rPr>
          <w:sz w:val="25"/>
        </w:rPr>
      </w:pPr>
    </w:p>
    <w:p w:rsidR="00844E5F" w:rsidRDefault="00D06C42">
      <w:pPr>
        <w:pStyle w:val="a4"/>
        <w:spacing w:line="322" w:lineRule="exact"/>
      </w:pPr>
      <w:r>
        <w:t>ПОЛОЖЕНИЕ</w:t>
      </w:r>
    </w:p>
    <w:p w:rsidR="00844E5F" w:rsidRDefault="00D06C42">
      <w:pPr>
        <w:pStyle w:val="a4"/>
        <w:ind w:right="1667"/>
      </w:pPr>
      <w:r>
        <w:t>О</w:t>
      </w:r>
      <w:r w:rsidR="00484599">
        <w:t xml:space="preserve"> </w:t>
      </w:r>
      <w:r>
        <w:t>ШКОЛЬНОМ</w:t>
      </w:r>
      <w:r w:rsidR="00484599">
        <w:t xml:space="preserve"> </w:t>
      </w:r>
      <w:r>
        <w:t>МУЗЕЕ</w:t>
      </w: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ind w:left="0"/>
        <w:rPr>
          <w:b/>
          <w:sz w:val="30"/>
        </w:rPr>
      </w:pPr>
    </w:p>
    <w:p w:rsidR="00844E5F" w:rsidRDefault="00844E5F">
      <w:pPr>
        <w:pStyle w:val="a3"/>
        <w:spacing w:before="7"/>
        <w:ind w:left="0"/>
        <w:rPr>
          <w:b/>
          <w:sz w:val="31"/>
        </w:rPr>
      </w:pPr>
    </w:p>
    <w:p w:rsidR="00844E5F" w:rsidRDefault="00844E5F">
      <w:pPr>
        <w:jc w:val="center"/>
        <w:sectPr w:rsidR="00844E5F">
          <w:type w:val="continuous"/>
          <w:pgSz w:w="11900" w:h="16840"/>
          <w:pgMar w:top="760" w:right="720" w:bottom="280" w:left="1100" w:header="720" w:footer="720" w:gutter="0"/>
          <w:cols w:space="720"/>
        </w:sectPr>
      </w:pPr>
    </w:p>
    <w:p w:rsidR="00844E5F" w:rsidRDefault="00D06C42">
      <w:pPr>
        <w:pStyle w:val="1"/>
        <w:numPr>
          <w:ilvl w:val="0"/>
          <w:numId w:val="10"/>
        </w:numPr>
        <w:tabs>
          <w:tab w:val="left" w:pos="4152"/>
          <w:tab w:val="left" w:pos="4153"/>
        </w:tabs>
        <w:spacing w:before="70"/>
        <w:ind w:hanging="721"/>
        <w:jc w:val="left"/>
      </w:pPr>
      <w:r>
        <w:lastRenderedPageBreak/>
        <w:t>ОБЩИЕПОЛОЖЕНИЯ</w:t>
      </w:r>
    </w:p>
    <w:p w:rsidR="00844E5F" w:rsidRDefault="00D06C42">
      <w:pPr>
        <w:pStyle w:val="a5"/>
        <w:numPr>
          <w:ilvl w:val="1"/>
          <w:numId w:val="9"/>
        </w:numPr>
        <w:tabs>
          <w:tab w:val="left" w:pos="1447"/>
        </w:tabs>
        <w:spacing w:line="274" w:lineRule="exact"/>
        <w:ind w:hanging="421"/>
        <w:rPr>
          <w:sz w:val="24"/>
        </w:rPr>
      </w:pPr>
      <w:r>
        <w:rPr>
          <w:sz w:val="24"/>
        </w:rPr>
        <w:t>НастоящееПоложениеразработановсоответствиис:</w:t>
      </w:r>
    </w:p>
    <w:p w:rsidR="00844E5F" w:rsidRDefault="00D06C42">
      <w:pPr>
        <w:pStyle w:val="a3"/>
        <w:tabs>
          <w:tab w:val="left" w:pos="2663"/>
          <w:tab w:val="left" w:pos="3708"/>
          <w:tab w:val="left" w:pos="5108"/>
          <w:tab w:val="left" w:pos="6448"/>
          <w:tab w:val="left" w:pos="6878"/>
          <w:tab w:val="left" w:pos="8159"/>
          <w:tab w:val="left" w:pos="8591"/>
          <w:tab w:val="left" w:pos="9552"/>
        </w:tabs>
        <w:ind w:right="114" w:firstLine="719"/>
      </w:pPr>
      <w:r>
        <w:t>Федеральным</w:t>
      </w:r>
      <w:r>
        <w:tab/>
        <w:t>законом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29.12.2012</w:t>
      </w:r>
      <w:r>
        <w:tab/>
        <w:t>№</w:t>
      </w:r>
      <w:r>
        <w:tab/>
        <w:t>273-ФЗ</w:t>
      </w:r>
      <w:r>
        <w:tab/>
      </w:r>
      <w:r>
        <w:rPr>
          <w:spacing w:val="-3"/>
        </w:rPr>
        <w:t>«Об</w:t>
      </w:r>
      <w:r>
        <w:t>образованиивРоссийской Федерации»;</w:t>
      </w:r>
    </w:p>
    <w:p w:rsidR="00844E5F" w:rsidRDefault="00D06C42">
      <w:pPr>
        <w:pStyle w:val="a3"/>
        <w:spacing w:before="1"/>
        <w:ind w:left="321" w:firstLine="717"/>
      </w:pPr>
      <w:r>
        <w:t>Федеральнымзакономот26.05.1996№54-ФЗ«ОМузейномфондеРоссийскойФедерации и музеяхРоссийскойФедерации»;</w:t>
      </w:r>
    </w:p>
    <w:p w:rsidR="00844E5F" w:rsidRDefault="00D06C42">
      <w:pPr>
        <w:pStyle w:val="a3"/>
        <w:ind w:firstLine="710"/>
      </w:pPr>
      <w:r>
        <w:t>ПисьмомМинистерстваобразованияРоссииот12.03.2003«Одеятельностимузеевобразовательныхучреждений»;</w:t>
      </w:r>
    </w:p>
    <w:p w:rsidR="00844E5F" w:rsidRDefault="00D06C42">
      <w:pPr>
        <w:pStyle w:val="a5"/>
        <w:numPr>
          <w:ilvl w:val="1"/>
          <w:numId w:val="9"/>
        </w:numPr>
        <w:tabs>
          <w:tab w:val="left" w:pos="1759"/>
        </w:tabs>
        <w:ind w:left="318" w:right="254" w:firstLine="707"/>
        <w:jc w:val="both"/>
        <w:rPr>
          <w:sz w:val="24"/>
        </w:rPr>
      </w:pPr>
      <w:r>
        <w:rPr>
          <w:sz w:val="24"/>
        </w:rPr>
        <w:t>Школьный</w:t>
      </w:r>
      <w:r w:rsidR="00484599">
        <w:rPr>
          <w:sz w:val="24"/>
        </w:rPr>
        <w:t xml:space="preserve"> </w:t>
      </w:r>
      <w:r>
        <w:rPr>
          <w:sz w:val="24"/>
        </w:rPr>
        <w:t>музей</w:t>
      </w:r>
      <w:r w:rsidR="00484599">
        <w:rPr>
          <w:sz w:val="24"/>
        </w:rPr>
        <w:t xml:space="preserve"> (музейная комната)</w:t>
      </w:r>
      <w:r>
        <w:rPr>
          <w:sz w:val="24"/>
        </w:rPr>
        <w:t>–</w:t>
      </w:r>
      <w:r w:rsidR="007D6FEF">
        <w:rPr>
          <w:sz w:val="24"/>
        </w:rPr>
        <w:t xml:space="preserve">это музей МБОУ </w:t>
      </w:r>
      <w:r w:rsidR="00484599">
        <w:rPr>
          <w:sz w:val="24"/>
        </w:rPr>
        <w:t>«Глотовская СОШ»</w:t>
      </w:r>
      <w:r>
        <w:rPr>
          <w:sz w:val="24"/>
        </w:rPr>
        <w:t>, созданный руками самих учащихся подруководствомвзрослогокуратора.</w:t>
      </w:r>
    </w:p>
    <w:p w:rsidR="00844E5F" w:rsidRDefault="00D06C42">
      <w:pPr>
        <w:pStyle w:val="a5"/>
        <w:numPr>
          <w:ilvl w:val="1"/>
          <w:numId w:val="9"/>
        </w:numPr>
        <w:tabs>
          <w:tab w:val="left" w:pos="1759"/>
        </w:tabs>
        <w:ind w:left="318" w:right="262" w:firstLine="707"/>
        <w:jc w:val="both"/>
        <w:rPr>
          <w:sz w:val="24"/>
        </w:rPr>
      </w:pPr>
      <w:r>
        <w:rPr>
          <w:sz w:val="24"/>
        </w:rPr>
        <w:t>Деятельность школьного музея осуществляется в соответствии с настоящимПоложением.</w:t>
      </w:r>
    </w:p>
    <w:p w:rsidR="00844E5F" w:rsidRDefault="00D06C42">
      <w:pPr>
        <w:pStyle w:val="1"/>
        <w:numPr>
          <w:ilvl w:val="0"/>
          <w:numId w:val="10"/>
        </w:numPr>
        <w:tabs>
          <w:tab w:val="left" w:pos="4106"/>
          <w:tab w:val="left" w:pos="4107"/>
        </w:tabs>
        <w:spacing w:before="5"/>
        <w:ind w:left="4106" w:hanging="721"/>
        <w:jc w:val="left"/>
      </w:pPr>
      <w:r>
        <w:t>ОСНОВНЫЕПОНЯТИЯ</w:t>
      </w:r>
    </w:p>
    <w:p w:rsidR="00272E09" w:rsidRDefault="00272E09" w:rsidP="00272E09">
      <w:pPr>
        <w:pStyle w:val="1"/>
        <w:tabs>
          <w:tab w:val="left" w:pos="4106"/>
          <w:tab w:val="left" w:pos="4107"/>
        </w:tabs>
        <w:spacing w:before="5"/>
        <w:ind w:left="4106" w:firstLine="0"/>
        <w:jc w:val="right"/>
      </w:pPr>
    </w:p>
    <w:p w:rsidR="00844E5F" w:rsidRDefault="00D06C42">
      <w:pPr>
        <w:pStyle w:val="a5"/>
        <w:numPr>
          <w:ilvl w:val="1"/>
          <w:numId w:val="8"/>
        </w:numPr>
        <w:tabs>
          <w:tab w:val="left" w:pos="1533"/>
        </w:tabs>
        <w:ind w:right="122" w:firstLine="707"/>
        <w:jc w:val="both"/>
        <w:rPr>
          <w:sz w:val="24"/>
        </w:rPr>
      </w:pPr>
      <w:r>
        <w:rPr>
          <w:sz w:val="24"/>
        </w:rPr>
        <w:t>Профильмузея-специализация</w:t>
      </w:r>
      <w:r w:rsidR="00484599">
        <w:rPr>
          <w:sz w:val="24"/>
        </w:rPr>
        <w:t xml:space="preserve"> </w:t>
      </w:r>
      <w:r>
        <w:rPr>
          <w:sz w:val="24"/>
        </w:rPr>
        <w:t>музейного</w:t>
      </w:r>
      <w:r w:rsidR="00484599">
        <w:rPr>
          <w:sz w:val="24"/>
        </w:rPr>
        <w:t xml:space="preserve"> </w:t>
      </w:r>
      <w:r>
        <w:rPr>
          <w:sz w:val="24"/>
        </w:rPr>
        <w:t>собрания</w:t>
      </w:r>
      <w:r w:rsidR="00484599">
        <w:rPr>
          <w:sz w:val="24"/>
        </w:rPr>
        <w:t xml:space="preserve"> </w:t>
      </w:r>
      <w:r>
        <w:rPr>
          <w:sz w:val="24"/>
        </w:rPr>
        <w:t>и</w:t>
      </w:r>
      <w:r w:rsidR="00484599">
        <w:rPr>
          <w:sz w:val="24"/>
        </w:rPr>
        <w:t xml:space="preserve"> </w:t>
      </w:r>
      <w:r>
        <w:rPr>
          <w:sz w:val="24"/>
        </w:rPr>
        <w:t>деятельности</w:t>
      </w:r>
      <w:r w:rsidR="00484599">
        <w:rPr>
          <w:sz w:val="24"/>
        </w:rPr>
        <w:t xml:space="preserve"> </w:t>
      </w:r>
      <w:r>
        <w:rPr>
          <w:sz w:val="24"/>
        </w:rPr>
        <w:t>музея,обусловленная</w:t>
      </w:r>
      <w:r w:rsidR="00484599">
        <w:rPr>
          <w:sz w:val="24"/>
        </w:rPr>
        <w:t xml:space="preserve"> </w:t>
      </w:r>
      <w:r>
        <w:rPr>
          <w:sz w:val="24"/>
        </w:rPr>
        <w:t>его</w:t>
      </w:r>
      <w:r w:rsidR="00484599">
        <w:rPr>
          <w:sz w:val="24"/>
        </w:rPr>
        <w:t xml:space="preserve"> </w:t>
      </w:r>
      <w:r>
        <w:rPr>
          <w:sz w:val="24"/>
        </w:rPr>
        <w:t>связью</w:t>
      </w:r>
      <w:r w:rsidR="00484599">
        <w:rPr>
          <w:sz w:val="24"/>
        </w:rPr>
        <w:t xml:space="preserve"> </w:t>
      </w:r>
      <w:r>
        <w:rPr>
          <w:sz w:val="24"/>
        </w:rPr>
        <w:t>с</w:t>
      </w:r>
      <w:r w:rsidR="00484599">
        <w:rPr>
          <w:sz w:val="24"/>
        </w:rPr>
        <w:t xml:space="preserve"> </w:t>
      </w:r>
      <w:r>
        <w:rPr>
          <w:sz w:val="24"/>
        </w:rPr>
        <w:t>конкретной</w:t>
      </w:r>
      <w:r w:rsidR="00484599">
        <w:rPr>
          <w:sz w:val="24"/>
        </w:rPr>
        <w:t xml:space="preserve"> </w:t>
      </w:r>
      <w:r>
        <w:rPr>
          <w:sz w:val="24"/>
        </w:rPr>
        <w:t>профильной</w:t>
      </w:r>
      <w:r w:rsidR="00484599">
        <w:rPr>
          <w:sz w:val="24"/>
        </w:rPr>
        <w:t xml:space="preserve"> </w:t>
      </w:r>
      <w:r>
        <w:rPr>
          <w:sz w:val="24"/>
        </w:rPr>
        <w:t>дисциплиной,областью</w:t>
      </w:r>
      <w:r w:rsidR="00484599">
        <w:rPr>
          <w:sz w:val="24"/>
        </w:rPr>
        <w:t xml:space="preserve"> </w:t>
      </w:r>
      <w:r>
        <w:rPr>
          <w:sz w:val="24"/>
        </w:rPr>
        <w:t>науки</w:t>
      </w:r>
      <w:r w:rsidR="00484599">
        <w:rPr>
          <w:sz w:val="24"/>
        </w:rPr>
        <w:t xml:space="preserve"> </w:t>
      </w:r>
      <w:r>
        <w:rPr>
          <w:sz w:val="24"/>
        </w:rPr>
        <w:t>или</w:t>
      </w:r>
      <w:r w:rsidR="00484599">
        <w:rPr>
          <w:sz w:val="24"/>
        </w:rPr>
        <w:t xml:space="preserve"> </w:t>
      </w:r>
      <w:r>
        <w:rPr>
          <w:sz w:val="24"/>
        </w:rPr>
        <w:t>искусства.</w:t>
      </w:r>
    </w:p>
    <w:p w:rsidR="00844E5F" w:rsidRDefault="00D06C42">
      <w:pPr>
        <w:pStyle w:val="a5"/>
        <w:numPr>
          <w:ilvl w:val="1"/>
          <w:numId w:val="8"/>
        </w:numPr>
        <w:tabs>
          <w:tab w:val="left" w:pos="1507"/>
        </w:tabs>
        <w:ind w:right="121" w:firstLine="707"/>
        <w:rPr>
          <w:sz w:val="24"/>
        </w:rPr>
      </w:pPr>
      <w:r>
        <w:rPr>
          <w:sz w:val="24"/>
        </w:rPr>
        <w:t>Музейныйпредмет-памятникматериальнойилидуховнойкультуры,объектприроды,поступившийвмузей изафиксированныйвинвентарнойкниге.</w:t>
      </w:r>
    </w:p>
    <w:p w:rsidR="00844E5F" w:rsidRDefault="00D06C42">
      <w:pPr>
        <w:pStyle w:val="a5"/>
        <w:numPr>
          <w:ilvl w:val="1"/>
          <w:numId w:val="8"/>
        </w:numPr>
        <w:tabs>
          <w:tab w:val="left" w:pos="1454"/>
        </w:tabs>
        <w:ind w:right="120" w:firstLine="707"/>
        <w:rPr>
          <w:sz w:val="24"/>
        </w:rPr>
      </w:pPr>
      <w:r>
        <w:rPr>
          <w:sz w:val="24"/>
        </w:rPr>
        <w:t>Музейноесобрание-научноорганизованнаясовокупностьмузейныхпредметовинаучно-вспомогательных материалов.</w:t>
      </w:r>
    </w:p>
    <w:p w:rsidR="00844E5F" w:rsidRDefault="00D06C42">
      <w:pPr>
        <w:pStyle w:val="a5"/>
        <w:numPr>
          <w:ilvl w:val="1"/>
          <w:numId w:val="8"/>
        </w:numPr>
        <w:tabs>
          <w:tab w:val="left" w:pos="1493"/>
        </w:tabs>
        <w:ind w:right="121" w:firstLine="707"/>
        <w:rPr>
          <w:sz w:val="24"/>
        </w:rPr>
      </w:pPr>
      <w:r>
        <w:rPr>
          <w:sz w:val="24"/>
        </w:rPr>
        <w:t>Комплектованиемузейныхфондов-деятельностьмузеяповыявлению,сбору,учетуи научномуописанию музейныхпредметов.</w:t>
      </w:r>
    </w:p>
    <w:p w:rsidR="00844E5F" w:rsidRDefault="00D06C42">
      <w:pPr>
        <w:pStyle w:val="a5"/>
        <w:numPr>
          <w:ilvl w:val="1"/>
          <w:numId w:val="8"/>
        </w:numPr>
        <w:tabs>
          <w:tab w:val="left" w:pos="1447"/>
        </w:tabs>
        <w:ind w:left="1446" w:hanging="421"/>
        <w:rPr>
          <w:sz w:val="24"/>
        </w:rPr>
      </w:pPr>
      <w:r>
        <w:rPr>
          <w:sz w:val="24"/>
        </w:rPr>
        <w:t>Инвентарнаякнига-основнойдокументучетамузейныхпредметов.</w:t>
      </w:r>
    </w:p>
    <w:p w:rsidR="00844E5F" w:rsidRDefault="00D06C42">
      <w:pPr>
        <w:pStyle w:val="a5"/>
        <w:numPr>
          <w:ilvl w:val="1"/>
          <w:numId w:val="8"/>
        </w:numPr>
        <w:tabs>
          <w:tab w:val="left" w:pos="1517"/>
        </w:tabs>
        <w:ind w:right="122" w:firstLine="707"/>
        <w:rPr>
          <w:sz w:val="24"/>
        </w:rPr>
      </w:pPr>
      <w:r>
        <w:rPr>
          <w:sz w:val="24"/>
        </w:rPr>
        <w:t>Экспозиция-выставленныенаобозрениевопределеннойсистемемузейныепредметы(экспонаты).</w:t>
      </w:r>
    </w:p>
    <w:p w:rsidR="00844E5F" w:rsidRDefault="00844E5F">
      <w:pPr>
        <w:pStyle w:val="a3"/>
        <w:spacing w:before="3"/>
        <w:ind w:left="0"/>
      </w:pPr>
    </w:p>
    <w:p w:rsidR="00844E5F" w:rsidRDefault="00D06C42">
      <w:pPr>
        <w:pStyle w:val="1"/>
        <w:numPr>
          <w:ilvl w:val="0"/>
          <w:numId w:val="10"/>
        </w:numPr>
        <w:tabs>
          <w:tab w:val="left" w:pos="719"/>
          <w:tab w:val="left" w:pos="720"/>
        </w:tabs>
        <w:spacing w:before="0"/>
        <w:ind w:left="4418" w:right="3638" w:hanging="4419"/>
      </w:pPr>
      <w:r>
        <w:t>ЦЕЛИИЗАДАЧИ</w:t>
      </w:r>
    </w:p>
    <w:p w:rsidR="00272E09" w:rsidRDefault="00272E09" w:rsidP="00272E09">
      <w:pPr>
        <w:pStyle w:val="1"/>
        <w:tabs>
          <w:tab w:val="left" w:pos="719"/>
          <w:tab w:val="left" w:pos="720"/>
        </w:tabs>
        <w:spacing w:before="0"/>
        <w:ind w:left="4418" w:right="3638" w:firstLine="0"/>
        <w:jc w:val="center"/>
      </w:pPr>
    </w:p>
    <w:p w:rsidR="00844E5F" w:rsidRDefault="00D06C42">
      <w:pPr>
        <w:pStyle w:val="a5"/>
        <w:numPr>
          <w:ilvl w:val="1"/>
          <w:numId w:val="7"/>
        </w:numPr>
        <w:tabs>
          <w:tab w:val="left" w:pos="1500"/>
        </w:tabs>
        <w:ind w:right="265" w:firstLine="707"/>
        <w:rPr>
          <w:sz w:val="24"/>
        </w:rPr>
      </w:pPr>
      <w:r>
        <w:rPr>
          <w:sz w:val="24"/>
        </w:rPr>
        <w:t>Музейорганизуетсявцеляхвоспитания,обучения,развитияисоциализацииобучающихся.</w:t>
      </w:r>
    </w:p>
    <w:p w:rsidR="00844E5F" w:rsidRDefault="00D06C42">
      <w:pPr>
        <w:pStyle w:val="a5"/>
        <w:numPr>
          <w:ilvl w:val="1"/>
          <w:numId w:val="7"/>
        </w:numPr>
        <w:tabs>
          <w:tab w:val="left" w:pos="1447"/>
        </w:tabs>
        <w:ind w:left="1446" w:hanging="421"/>
        <w:rPr>
          <w:sz w:val="24"/>
        </w:rPr>
      </w:pPr>
      <w:r>
        <w:rPr>
          <w:sz w:val="24"/>
        </w:rPr>
        <w:t>Музейспособствует: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353"/>
          <w:tab w:val="left" w:pos="1354"/>
          <w:tab w:val="left" w:pos="3175"/>
          <w:tab w:val="left" w:pos="3540"/>
          <w:tab w:val="left" w:pos="4782"/>
          <w:tab w:val="left" w:pos="6185"/>
          <w:tab w:val="left" w:pos="8344"/>
        </w:tabs>
        <w:ind w:right="263" w:firstLine="707"/>
        <w:jc w:val="left"/>
        <w:rPr>
          <w:sz w:val="24"/>
        </w:rPr>
      </w:pPr>
      <w:r>
        <w:rPr>
          <w:sz w:val="24"/>
        </w:rPr>
        <w:t>формированию</w:t>
      </w:r>
      <w:r>
        <w:rPr>
          <w:sz w:val="24"/>
        </w:rPr>
        <w:tab/>
        <w:t>у</w:t>
      </w:r>
      <w:r>
        <w:rPr>
          <w:sz w:val="24"/>
        </w:rPr>
        <w:tab/>
        <w:t>учащихся</w:t>
      </w:r>
      <w:r>
        <w:rPr>
          <w:sz w:val="24"/>
        </w:rPr>
        <w:tab/>
        <w:t>творческой</w:t>
      </w:r>
      <w:r>
        <w:rPr>
          <w:sz w:val="24"/>
        </w:rPr>
        <w:tab/>
        <w:t>самодеятельности,</w:t>
      </w:r>
      <w:r>
        <w:rPr>
          <w:sz w:val="24"/>
        </w:rPr>
        <w:tab/>
      </w:r>
      <w:r>
        <w:rPr>
          <w:spacing w:val="-1"/>
          <w:sz w:val="24"/>
        </w:rPr>
        <w:t>общественной</w:t>
      </w:r>
      <w:r>
        <w:rPr>
          <w:sz w:val="24"/>
        </w:rPr>
        <w:t>активности;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jc w:val="left"/>
        <w:rPr>
          <w:sz w:val="24"/>
        </w:rPr>
      </w:pPr>
      <w:r>
        <w:rPr>
          <w:sz w:val="24"/>
        </w:rPr>
        <w:t>расширениюкругозора,познавательныхинтересовиспособностей;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545"/>
          <w:tab w:val="left" w:pos="1546"/>
          <w:tab w:val="left" w:pos="3108"/>
          <w:tab w:val="left" w:pos="5108"/>
          <w:tab w:val="left" w:pos="6559"/>
          <w:tab w:val="left" w:pos="8140"/>
        </w:tabs>
        <w:ind w:right="262" w:firstLine="707"/>
        <w:jc w:val="left"/>
        <w:rPr>
          <w:sz w:val="24"/>
        </w:rPr>
      </w:pPr>
      <w:r>
        <w:rPr>
          <w:sz w:val="24"/>
        </w:rPr>
        <w:t>овладению</w:t>
      </w:r>
      <w:r>
        <w:rPr>
          <w:sz w:val="24"/>
        </w:rPr>
        <w:tab/>
        <w:t>практическими</w:t>
      </w:r>
      <w:r>
        <w:rPr>
          <w:sz w:val="24"/>
        </w:rPr>
        <w:tab/>
        <w:t>навыками</w:t>
      </w:r>
      <w:r>
        <w:rPr>
          <w:sz w:val="24"/>
        </w:rPr>
        <w:tab/>
        <w:t>поисковой,</w:t>
      </w:r>
      <w:r>
        <w:rPr>
          <w:sz w:val="24"/>
        </w:rPr>
        <w:tab/>
      </w:r>
      <w:r>
        <w:rPr>
          <w:spacing w:val="-1"/>
          <w:sz w:val="24"/>
        </w:rPr>
        <w:t>собирательской,</w:t>
      </w:r>
      <w:r>
        <w:rPr>
          <w:sz w:val="24"/>
        </w:rPr>
        <w:t>исследовательскойработы;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jc w:val="left"/>
        <w:rPr>
          <w:sz w:val="24"/>
        </w:rPr>
      </w:pPr>
      <w:r>
        <w:rPr>
          <w:sz w:val="24"/>
        </w:rPr>
        <w:t>совершенствованиюучебно-воспитательногопроцесса.</w:t>
      </w:r>
    </w:p>
    <w:p w:rsidR="00844E5F" w:rsidRDefault="00844E5F">
      <w:pPr>
        <w:pStyle w:val="a3"/>
        <w:spacing w:before="3"/>
        <w:ind w:left="0"/>
      </w:pPr>
    </w:p>
    <w:p w:rsidR="00844E5F" w:rsidRDefault="00D06C42">
      <w:pPr>
        <w:pStyle w:val="1"/>
        <w:numPr>
          <w:ilvl w:val="0"/>
          <w:numId w:val="10"/>
        </w:numPr>
        <w:tabs>
          <w:tab w:val="left" w:pos="240"/>
        </w:tabs>
        <w:ind w:left="4147" w:right="3704" w:hanging="4148"/>
      </w:pPr>
      <w:r>
        <w:t>ФУНКЦИИМУЗЕЯ</w:t>
      </w:r>
    </w:p>
    <w:p w:rsidR="00272E09" w:rsidRDefault="00272E09">
      <w:pPr>
        <w:pStyle w:val="a3"/>
        <w:spacing w:line="274" w:lineRule="exact"/>
        <w:ind w:left="1026"/>
      </w:pPr>
    </w:p>
    <w:p w:rsidR="00844E5F" w:rsidRDefault="00D06C42">
      <w:pPr>
        <w:pStyle w:val="a3"/>
        <w:spacing w:line="274" w:lineRule="exact"/>
        <w:ind w:left="1026"/>
      </w:pPr>
      <w:r>
        <w:t>Основнымифункциямимузеяявляются: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258"/>
        </w:tabs>
        <w:ind w:right="124" w:firstLine="707"/>
        <w:jc w:val="left"/>
        <w:rPr>
          <w:sz w:val="24"/>
        </w:rPr>
      </w:pPr>
      <w:r>
        <w:rPr>
          <w:sz w:val="24"/>
        </w:rPr>
        <w:t>документированиеистории,культурыиприродыродногокрая,Россиипутемвыявления,сбора, изучения ихранения музейныхпредметов;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243"/>
        </w:tabs>
        <w:ind w:right="123" w:firstLine="707"/>
        <w:jc w:val="left"/>
        <w:rPr>
          <w:sz w:val="24"/>
        </w:rPr>
      </w:pPr>
      <w:r>
        <w:rPr>
          <w:sz w:val="24"/>
        </w:rPr>
        <w:t>осуществлениемузейнымисредствамидеятельностиповоспитанию,обучению,развитию,социализации обучающихся;</w:t>
      </w:r>
    </w:p>
    <w:p w:rsidR="00844E5F" w:rsidRDefault="00844E5F">
      <w:pPr>
        <w:rPr>
          <w:sz w:val="24"/>
        </w:rPr>
        <w:sectPr w:rsidR="00844E5F">
          <w:pgSz w:w="11900" w:h="16840"/>
          <w:pgMar w:top="760" w:right="720" w:bottom="280" w:left="1100" w:header="720" w:footer="720" w:gutter="0"/>
          <w:cols w:space="720"/>
        </w:sectPr>
      </w:pPr>
    </w:p>
    <w:p w:rsidR="00844E5F" w:rsidRDefault="00D06C42">
      <w:pPr>
        <w:pStyle w:val="a5"/>
        <w:numPr>
          <w:ilvl w:val="0"/>
          <w:numId w:val="6"/>
        </w:numPr>
        <w:tabs>
          <w:tab w:val="left" w:pos="1210"/>
        </w:tabs>
        <w:spacing w:before="65"/>
        <w:ind w:right="121" w:firstLine="707"/>
        <w:jc w:val="left"/>
        <w:rPr>
          <w:sz w:val="24"/>
        </w:rPr>
      </w:pPr>
      <w:r>
        <w:rPr>
          <w:sz w:val="24"/>
        </w:rPr>
        <w:lastRenderedPageBreak/>
        <w:t>организациякультурно-просветительской,методической,информационнойиинойдеятельности,разрешенной законом;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rPr>
          <w:sz w:val="24"/>
        </w:rPr>
      </w:pPr>
      <w:r>
        <w:rPr>
          <w:sz w:val="24"/>
        </w:rPr>
        <w:t>развитиедетскогосамоуправления.</w:t>
      </w:r>
    </w:p>
    <w:p w:rsidR="00844E5F" w:rsidRDefault="00844E5F">
      <w:pPr>
        <w:pStyle w:val="a3"/>
        <w:spacing w:before="5"/>
        <w:ind w:left="0"/>
      </w:pPr>
    </w:p>
    <w:p w:rsidR="00844E5F" w:rsidRDefault="00D06C42">
      <w:pPr>
        <w:pStyle w:val="1"/>
        <w:numPr>
          <w:ilvl w:val="0"/>
          <w:numId w:val="10"/>
        </w:numPr>
        <w:tabs>
          <w:tab w:val="left" w:pos="1829"/>
        </w:tabs>
        <w:ind w:left="1828" w:hanging="241"/>
        <w:jc w:val="left"/>
      </w:pPr>
      <w:r>
        <w:t>ОРГАНИЗАЦИЯИДЕЯТЕЛЬНОСТЬШКОЛЬНОГОМУЗЕЯ</w:t>
      </w:r>
    </w:p>
    <w:p w:rsidR="00272E09" w:rsidRDefault="00272E09" w:rsidP="00272E09">
      <w:pPr>
        <w:pStyle w:val="a5"/>
        <w:tabs>
          <w:tab w:val="left" w:pos="1680"/>
        </w:tabs>
        <w:ind w:left="1025" w:right="124" w:firstLine="0"/>
        <w:jc w:val="left"/>
        <w:rPr>
          <w:sz w:val="24"/>
        </w:rPr>
      </w:pPr>
    </w:p>
    <w:p w:rsidR="00844E5F" w:rsidRDefault="00D06C42">
      <w:pPr>
        <w:pStyle w:val="a5"/>
        <w:numPr>
          <w:ilvl w:val="1"/>
          <w:numId w:val="5"/>
        </w:numPr>
        <w:tabs>
          <w:tab w:val="left" w:pos="1680"/>
        </w:tabs>
        <w:ind w:right="124" w:firstLine="707"/>
        <w:jc w:val="both"/>
        <w:rPr>
          <w:sz w:val="24"/>
        </w:rPr>
      </w:pPr>
      <w:r>
        <w:rPr>
          <w:sz w:val="24"/>
        </w:rPr>
        <w:t>Организациямузеяявляетсярезультатомкраеведческой,туристской,экскурсионнойработыобучающихся ипедагогов.</w:t>
      </w:r>
    </w:p>
    <w:p w:rsidR="00844E5F" w:rsidRDefault="00D06C42">
      <w:pPr>
        <w:pStyle w:val="a5"/>
        <w:numPr>
          <w:ilvl w:val="1"/>
          <w:numId w:val="5"/>
        </w:numPr>
        <w:tabs>
          <w:tab w:val="left" w:pos="1646"/>
        </w:tabs>
        <w:ind w:right="119" w:firstLine="707"/>
        <w:jc w:val="both"/>
        <w:rPr>
          <w:sz w:val="24"/>
        </w:rPr>
      </w:pPr>
      <w:r>
        <w:rPr>
          <w:sz w:val="24"/>
        </w:rPr>
        <w:t>Музейсоздаетсяпоинициативепедагогов,обучающихся,родителей,общественности.</w:t>
      </w:r>
    </w:p>
    <w:p w:rsidR="00844E5F" w:rsidRDefault="00D06C42">
      <w:pPr>
        <w:pStyle w:val="a5"/>
        <w:numPr>
          <w:ilvl w:val="1"/>
          <w:numId w:val="5"/>
        </w:numPr>
        <w:tabs>
          <w:tab w:val="left" w:pos="1447"/>
        </w:tabs>
        <w:spacing w:line="274" w:lineRule="exact"/>
        <w:ind w:left="1446" w:hanging="421"/>
        <w:jc w:val="both"/>
        <w:rPr>
          <w:sz w:val="24"/>
        </w:rPr>
      </w:pPr>
      <w:r>
        <w:rPr>
          <w:sz w:val="24"/>
        </w:rPr>
        <w:t>Музейфункционируетнаобщественныхначалах.</w:t>
      </w:r>
    </w:p>
    <w:p w:rsidR="00844E5F" w:rsidRDefault="00D06C42">
      <w:pPr>
        <w:pStyle w:val="a5"/>
        <w:numPr>
          <w:ilvl w:val="1"/>
          <w:numId w:val="5"/>
        </w:numPr>
        <w:tabs>
          <w:tab w:val="left" w:pos="1447"/>
        </w:tabs>
        <w:ind w:right="114" w:firstLine="707"/>
        <w:jc w:val="both"/>
        <w:rPr>
          <w:sz w:val="24"/>
        </w:rPr>
      </w:pPr>
      <w:r>
        <w:rPr>
          <w:sz w:val="24"/>
        </w:rPr>
        <w:t>Для функционирования музея отводятся специальные помещения и оборудования,обеспечивающиехранениеипоказ собранныхколлекций.</w:t>
      </w:r>
    </w:p>
    <w:p w:rsidR="00844E5F" w:rsidRDefault="00D06C42">
      <w:pPr>
        <w:pStyle w:val="a5"/>
        <w:numPr>
          <w:ilvl w:val="1"/>
          <w:numId w:val="5"/>
        </w:numPr>
        <w:tabs>
          <w:tab w:val="left" w:pos="1478"/>
        </w:tabs>
        <w:ind w:right="117" w:firstLine="707"/>
        <w:jc w:val="both"/>
        <w:rPr>
          <w:sz w:val="24"/>
        </w:rPr>
      </w:pPr>
      <w:r>
        <w:rPr>
          <w:sz w:val="24"/>
        </w:rPr>
        <w:t>Свою работу музей осуществляет в тесной связи с решением воспитательных иобразовательныхзадач,ворганичномединствесвнеурочнойвоспитательнойработой,проводимойшколой.</w:t>
      </w:r>
    </w:p>
    <w:p w:rsidR="00844E5F" w:rsidRDefault="00D06C42">
      <w:pPr>
        <w:pStyle w:val="a5"/>
        <w:numPr>
          <w:ilvl w:val="1"/>
          <w:numId w:val="5"/>
        </w:numPr>
        <w:tabs>
          <w:tab w:val="left" w:pos="1447"/>
        </w:tabs>
        <w:ind w:left="1446" w:hanging="421"/>
        <w:jc w:val="both"/>
        <w:rPr>
          <w:sz w:val="24"/>
        </w:rPr>
      </w:pPr>
      <w:r>
        <w:rPr>
          <w:sz w:val="24"/>
        </w:rPr>
        <w:t>Взависимостиотпрофиляэкспозицииипланаработыпостоянныйактивмузея: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rPr>
          <w:sz w:val="24"/>
        </w:rPr>
      </w:pPr>
      <w:r>
        <w:rPr>
          <w:sz w:val="24"/>
        </w:rPr>
        <w:t>пополняетфондымузеяпутеморганизациипоходовиэкспедиций;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322"/>
        </w:tabs>
        <w:ind w:right="123" w:firstLine="707"/>
        <w:rPr>
          <w:sz w:val="24"/>
        </w:rPr>
      </w:pPr>
      <w:r>
        <w:rPr>
          <w:sz w:val="24"/>
        </w:rPr>
        <w:t>осуществляетналаживаниеперепискииличныхконтактовсразличнымиорганизациямиилицами,устанавливаетсвязисдругимиучащимися,школьнымиигосударственнымимузеями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200"/>
        </w:tabs>
        <w:ind w:right="123" w:firstLine="707"/>
        <w:rPr>
          <w:sz w:val="24"/>
        </w:rPr>
      </w:pPr>
      <w:r>
        <w:rPr>
          <w:sz w:val="24"/>
        </w:rPr>
        <w:t>проводит сбор необходимых материалов на основании предварительного изучениялитературыи другихисточниковпо соответствующейтематике;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rPr>
          <w:sz w:val="24"/>
        </w:rPr>
      </w:pPr>
      <w:r>
        <w:rPr>
          <w:sz w:val="24"/>
        </w:rPr>
        <w:t>изучаетсобранныйматериалиобеспечиваетегоучетихранение;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rPr>
          <w:sz w:val="24"/>
        </w:rPr>
      </w:pPr>
      <w:r>
        <w:rPr>
          <w:sz w:val="24"/>
        </w:rPr>
        <w:t>осуществляетсозданиеэкспозиций,стационарныхипередвижныхвыставок;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rPr>
          <w:sz w:val="24"/>
        </w:rPr>
      </w:pPr>
      <w:r>
        <w:rPr>
          <w:sz w:val="24"/>
        </w:rPr>
        <w:t>проводитэкскурсиидляучащихся,другихшкольныхмузеев,гостей;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207"/>
        </w:tabs>
        <w:ind w:right="123" w:firstLine="707"/>
        <w:rPr>
          <w:sz w:val="24"/>
        </w:rPr>
      </w:pPr>
      <w:r>
        <w:rPr>
          <w:sz w:val="24"/>
        </w:rPr>
        <w:t>оказывает содействие учителям в использовании музейных материалов в учебномпроцессе.</w:t>
      </w:r>
    </w:p>
    <w:p w:rsidR="00844E5F" w:rsidRDefault="00844E5F">
      <w:pPr>
        <w:pStyle w:val="a3"/>
        <w:spacing w:before="3"/>
        <w:ind w:left="0"/>
      </w:pPr>
    </w:p>
    <w:p w:rsidR="00844E5F" w:rsidRDefault="00D06C42">
      <w:pPr>
        <w:pStyle w:val="1"/>
        <w:numPr>
          <w:ilvl w:val="0"/>
          <w:numId w:val="10"/>
        </w:numPr>
        <w:tabs>
          <w:tab w:val="left" w:pos="3509"/>
        </w:tabs>
        <w:spacing w:before="0"/>
        <w:ind w:left="3509" w:hanging="240"/>
        <w:jc w:val="left"/>
      </w:pPr>
      <w:r>
        <w:t>УЧЕТИХРАНЕНИЕФОНДОВ</w:t>
      </w:r>
    </w:p>
    <w:p w:rsidR="00844E5F" w:rsidRDefault="00D06C42">
      <w:pPr>
        <w:pStyle w:val="a5"/>
        <w:numPr>
          <w:ilvl w:val="1"/>
          <w:numId w:val="4"/>
        </w:numPr>
        <w:tabs>
          <w:tab w:val="left" w:pos="1485"/>
        </w:tabs>
        <w:ind w:right="121" w:firstLine="707"/>
        <w:jc w:val="both"/>
        <w:rPr>
          <w:sz w:val="24"/>
        </w:rPr>
      </w:pPr>
      <w:r>
        <w:rPr>
          <w:sz w:val="24"/>
        </w:rPr>
        <w:t>Весь собранный материал составляет фонд музея и учитывается в инвентарнойкниге,заверенной подписью ипечать директорашколы.</w:t>
      </w:r>
    </w:p>
    <w:p w:rsidR="00844E5F" w:rsidRDefault="00D06C42">
      <w:pPr>
        <w:pStyle w:val="a5"/>
        <w:numPr>
          <w:ilvl w:val="1"/>
          <w:numId w:val="4"/>
        </w:numPr>
        <w:tabs>
          <w:tab w:val="left" w:pos="1485"/>
        </w:tabs>
        <w:ind w:right="120" w:firstLine="707"/>
        <w:jc w:val="both"/>
        <w:rPr>
          <w:sz w:val="24"/>
        </w:rPr>
      </w:pPr>
      <w:r>
        <w:rPr>
          <w:sz w:val="24"/>
        </w:rPr>
        <w:t>Фонды музея делятся на основной (подлинные памятники) и вспомогательный,создаваемый в процессе работы над экспозицией (схемы, диаграммы, макеты и фотокопии,газетыи т.п.).</w:t>
      </w:r>
    </w:p>
    <w:p w:rsidR="00844E5F" w:rsidRDefault="00D06C42">
      <w:pPr>
        <w:pStyle w:val="a5"/>
        <w:numPr>
          <w:ilvl w:val="1"/>
          <w:numId w:val="4"/>
        </w:numPr>
        <w:tabs>
          <w:tab w:val="left" w:pos="1464"/>
        </w:tabs>
        <w:ind w:right="125" w:firstLine="707"/>
        <w:jc w:val="both"/>
        <w:rPr>
          <w:sz w:val="24"/>
        </w:rPr>
      </w:pPr>
      <w:r>
        <w:rPr>
          <w:sz w:val="24"/>
        </w:rPr>
        <w:t>Подлинные памятники, находящиеся в ведении школьного музея, учитываются винвентарнойкнигемузея.</w:t>
      </w:r>
    </w:p>
    <w:p w:rsidR="00844E5F" w:rsidRDefault="00D06C42">
      <w:pPr>
        <w:pStyle w:val="a5"/>
        <w:numPr>
          <w:ilvl w:val="1"/>
          <w:numId w:val="4"/>
        </w:numPr>
        <w:tabs>
          <w:tab w:val="left" w:pos="1495"/>
        </w:tabs>
        <w:ind w:right="119" w:firstLine="707"/>
        <w:jc w:val="both"/>
        <w:rPr>
          <w:sz w:val="24"/>
        </w:rPr>
      </w:pPr>
      <w:r>
        <w:rPr>
          <w:sz w:val="24"/>
        </w:rPr>
        <w:t>Материалы, представляющие первостепенную историческую ценность, должныбыть переданы на хранение в соответствующий государственный музей, который взаменподлинника должен изготовить школьному музею копию, выдать документы, фиксирующиеценность представленного материала. Акт передачи является положительной своеобразнойоценкойдеятельностишкольного музея.</w:t>
      </w:r>
    </w:p>
    <w:p w:rsidR="00844E5F" w:rsidRDefault="00D06C42">
      <w:pPr>
        <w:pStyle w:val="a5"/>
        <w:numPr>
          <w:ilvl w:val="1"/>
          <w:numId w:val="4"/>
        </w:numPr>
        <w:tabs>
          <w:tab w:val="left" w:pos="1469"/>
        </w:tabs>
        <w:ind w:right="125" w:firstLine="707"/>
        <w:jc w:val="both"/>
        <w:rPr>
          <w:sz w:val="24"/>
        </w:rPr>
      </w:pPr>
      <w:r>
        <w:rPr>
          <w:sz w:val="24"/>
        </w:rPr>
        <w:t>В случае прекращения деятельности школьного музея все подлинные материалыдолжныбыть переданывгосударственный музей.</w:t>
      </w:r>
    </w:p>
    <w:p w:rsidR="00844E5F" w:rsidRDefault="00D06C42">
      <w:pPr>
        <w:pStyle w:val="a5"/>
        <w:numPr>
          <w:ilvl w:val="1"/>
          <w:numId w:val="4"/>
        </w:numPr>
        <w:tabs>
          <w:tab w:val="left" w:pos="1493"/>
        </w:tabs>
        <w:ind w:right="124" w:firstLine="707"/>
        <w:jc w:val="both"/>
        <w:rPr>
          <w:sz w:val="24"/>
        </w:rPr>
      </w:pPr>
      <w:r>
        <w:rPr>
          <w:sz w:val="24"/>
        </w:rPr>
        <w:t>Одновременно с занесением музейных предметов в книгу поступлений на нихпроставляютсяприсвоенныеномера.</w:t>
      </w:r>
    </w:p>
    <w:p w:rsidR="00844E5F" w:rsidRDefault="00D06C42">
      <w:pPr>
        <w:pStyle w:val="a5"/>
        <w:numPr>
          <w:ilvl w:val="1"/>
          <w:numId w:val="4"/>
        </w:numPr>
        <w:tabs>
          <w:tab w:val="left" w:pos="1447"/>
        </w:tabs>
        <w:ind w:left="1446" w:hanging="421"/>
        <w:jc w:val="both"/>
        <w:rPr>
          <w:sz w:val="24"/>
        </w:rPr>
      </w:pPr>
      <w:r>
        <w:rPr>
          <w:sz w:val="24"/>
        </w:rPr>
        <w:t>Номер(шифр)наноситсянамузейныепредметыпоправилам: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81"/>
        </w:tabs>
        <w:ind w:right="125" w:firstLine="707"/>
        <w:rPr>
          <w:sz w:val="24"/>
        </w:rPr>
      </w:pPr>
      <w:r>
        <w:rPr>
          <w:sz w:val="24"/>
        </w:rPr>
        <w:t>натканяхномерпишетсятушьюнанебольшомкусочкебелойтканиипришиваетсясизнаночной стороны;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219"/>
        </w:tabs>
        <w:ind w:right="114" w:firstLine="707"/>
        <w:rPr>
          <w:sz w:val="24"/>
        </w:rPr>
      </w:pPr>
      <w:r>
        <w:rPr>
          <w:sz w:val="24"/>
        </w:rPr>
        <w:t>деревянные предметы номеруются масляной краской, металлические – эмалевой,керамические– тушью(на днеили снизу);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236"/>
        </w:tabs>
        <w:ind w:right="124" w:firstLine="707"/>
        <w:rPr>
          <w:sz w:val="24"/>
        </w:rPr>
      </w:pPr>
      <w:r>
        <w:rPr>
          <w:sz w:val="24"/>
        </w:rPr>
        <w:t>нафотографияхилистовкахномерставитсянаобратнойсторонедокументавнижнейчасти слевакарандашом;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rPr>
          <w:sz w:val="24"/>
        </w:rPr>
      </w:pPr>
      <w:r>
        <w:rPr>
          <w:sz w:val="24"/>
        </w:rPr>
        <w:t>кмелкимпредметамприкрепляютсяярлычкисномером(нанитке);</w:t>
      </w:r>
    </w:p>
    <w:p w:rsidR="00844E5F" w:rsidRDefault="00844E5F">
      <w:pPr>
        <w:jc w:val="both"/>
        <w:rPr>
          <w:sz w:val="24"/>
        </w:rPr>
        <w:sectPr w:rsidR="00844E5F">
          <w:footerReference w:type="default" r:id="rId7"/>
          <w:pgSz w:w="11900" w:h="16840"/>
          <w:pgMar w:top="760" w:right="720" w:bottom="500" w:left="1100" w:header="0" w:footer="302" w:gutter="0"/>
          <w:pgNumType w:start="3"/>
          <w:cols w:space="720"/>
        </w:sectPr>
      </w:pPr>
    </w:p>
    <w:p w:rsidR="00844E5F" w:rsidRDefault="00D06C42">
      <w:pPr>
        <w:pStyle w:val="a5"/>
        <w:numPr>
          <w:ilvl w:val="0"/>
          <w:numId w:val="6"/>
        </w:numPr>
        <w:tabs>
          <w:tab w:val="left" w:pos="1246"/>
        </w:tabs>
        <w:spacing w:before="65"/>
        <w:ind w:right="123" w:firstLine="707"/>
        <w:rPr>
          <w:sz w:val="24"/>
        </w:rPr>
      </w:pPr>
      <w:r>
        <w:rPr>
          <w:sz w:val="24"/>
        </w:rPr>
        <w:lastRenderedPageBreak/>
        <w:t>мелкиепредметы,монеты,ювелирныеизделия,накоторыенельзяприкрепитьярлык,вкладываются впакеты, инадписывается номер.</w:t>
      </w:r>
    </w:p>
    <w:p w:rsidR="00844E5F" w:rsidRDefault="00844E5F">
      <w:pPr>
        <w:pStyle w:val="a3"/>
        <w:spacing w:before="5"/>
        <w:ind w:left="0"/>
      </w:pPr>
    </w:p>
    <w:p w:rsidR="00844E5F" w:rsidRDefault="00D06C42">
      <w:pPr>
        <w:pStyle w:val="1"/>
        <w:numPr>
          <w:ilvl w:val="0"/>
          <w:numId w:val="10"/>
        </w:numPr>
        <w:tabs>
          <w:tab w:val="left" w:pos="2364"/>
        </w:tabs>
        <w:ind w:left="2363" w:hanging="241"/>
        <w:jc w:val="left"/>
      </w:pPr>
      <w:r>
        <w:t>РУКОВОДСТВОРАБОТОЙШКОЛЬНОГОМУЗЕЯ</w:t>
      </w:r>
    </w:p>
    <w:p w:rsidR="00844E5F" w:rsidRDefault="00D06C42">
      <w:pPr>
        <w:pStyle w:val="a5"/>
        <w:numPr>
          <w:ilvl w:val="1"/>
          <w:numId w:val="3"/>
        </w:numPr>
        <w:tabs>
          <w:tab w:val="left" w:pos="1447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Общееруководстводеятельностьюмузея осуществляетдиректоршколы.</w:t>
      </w:r>
    </w:p>
    <w:p w:rsidR="00844E5F" w:rsidRDefault="00D06C42">
      <w:pPr>
        <w:pStyle w:val="a5"/>
        <w:numPr>
          <w:ilvl w:val="1"/>
          <w:numId w:val="3"/>
        </w:numPr>
        <w:tabs>
          <w:tab w:val="left" w:pos="1466"/>
        </w:tabs>
        <w:ind w:left="318" w:right="126" w:firstLine="707"/>
        <w:jc w:val="both"/>
        <w:rPr>
          <w:sz w:val="24"/>
        </w:rPr>
      </w:pPr>
      <w:r>
        <w:rPr>
          <w:sz w:val="24"/>
        </w:rPr>
        <w:t>Непосредственное руководство практической деятельностью музея осуществляетруководительмузея, назначаемый приказомдиректорашколы.</w:t>
      </w:r>
    </w:p>
    <w:p w:rsidR="00844E5F" w:rsidRDefault="00D06C42">
      <w:pPr>
        <w:pStyle w:val="a5"/>
        <w:numPr>
          <w:ilvl w:val="1"/>
          <w:numId w:val="3"/>
        </w:numPr>
        <w:tabs>
          <w:tab w:val="left" w:pos="1447"/>
        </w:tabs>
        <w:ind w:hanging="421"/>
        <w:jc w:val="both"/>
        <w:rPr>
          <w:sz w:val="24"/>
        </w:rPr>
      </w:pPr>
      <w:r>
        <w:rPr>
          <w:sz w:val="24"/>
        </w:rPr>
        <w:t>Текущуюработумузеяосуществляетсоветмузея.</w:t>
      </w:r>
    </w:p>
    <w:p w:rsidR="00844E5F" w:rsidRDefault="00D06C42">
      <w:pPr>
        <w:pStyle w:val="a5"/>
        <w:numPr>
          <w:ilvl w:val="1"/>
          <w:numId w:val="3"/>
        </w:numPr>
        <w:tabs>
          <w:tab w:val="left" w:pos="1473"/>
        </w:tabs>
        <w:spacing w:before="2" w:line="237" w:lineRule="auto"/>
        <w:ind w:left="318" w:right="119" w:firstLine="707"/>
        <w:jc w:val="both"/>
        <w:rPr>
          <w:sz w:val="24"/>
        </w:rPr>
      </w:pPr>
      <w:r>
        <w:rPr>
          <w:sz w:val="24"/>
        </w:rPr>
        <w:t>В целях оказания помощи музею может быть организован совет содействия илипопечительскийсовет.</w:t>
      </w:r>
    </w:p>
    <w:p w:rsidR="00844E5F" w:rsidRDefault="00D06C42">
      <w:pPr>
        <w:pStyle w:val="a5"/>
        <w:numPr>
          <w:ilvl w:val="1"/>
          <w:numId w:val="3"/>
        </w:numPr>
        <w:tabs>
          <w:tab w:val="left" w:pos="1565"/>
        </w:tabs>
        <w:spacing w:before="1"/>
        <w:ind w:left="318" w:right="120" w:firstLine="707"/>
        <w:jc w:val="both"/>
        <w:rPr>
          <w:sz w:val="24"/>
        </w:rPr>
      </w:pPr>
      <w:r>
        <w:rPr>
          <w:sz w:val="24"/>
        </w:rPr>
        <w:t>Советмузеяразрабатываетпланработы,организуетвстречиучащихсясветеранамивойны,деятеляминауки,культуры,искусства,осуществляетподготовкуэкскурсоводов,лекторов,поисково-исследовательскуюисобирательскуюработу.</w:t>
      </w:r>
    </w:p>
    <w:p w:rsidR="00844E5F" w:rsidRDefault="00844E5F">
      <w:pPr>
        <w:pStyle w:val="a3"/>
        <w:spacing w:before="4"/>
        <w:ind w:left="0"/>
      </w:pPr>
    </w:p>
    <w:p w:rsidR="00844E5F" w:rsidRDefault="00D06C42">
      <w:pPr>
        <w:pStyle w:val="1"/>
        <w:numPr>
          <w:ilvl w:val="0"/>
          <w:numId w:val="10"/>
        </w:numPr>
        <w:tabs>
          <w:tab w:val="left" w:pos="2871"/>
        </w:tabs>
        <w:ind w:left="2870" w:hanging="241"/>
        <w:jc w:val="left"/>
      </w:pPr>
      <w:r>
        <w:t>ФОРМЫРАБОТЫШКОЛЬНОГОМУЗЕЯ</w:t>
      </w:r>
    </w:p>
    <w:p w:rsidR="00844E5F" w:rsidRDefault="00D06C42">
      <w:pPr>
        <w:pStyle w:val="a5"/>
        <w:numPr>
          <w:ilvl w:val="1"/>
          <w:numId w:val="2"/>
        </w:numPr>
        <w:tabs>
          <w:tab w:val="left" w:pos="1447"/>
        </w:tabs>
        <w:spacing w:line="274" w:lineRule="exact"/>
        <w:ind w:hanging="421"/>
        <w:jc w:val="both"/>
        <w:rPr>
          <w:sz w:val="24"/>
        </w:rPr>
      </w:pPr>
      <w:r>
        <w:rPr>
          <w:sz w:val="24"/>
        </w:rPr>
        <w:t>Поисково-собирательскаяработа.</w:t>
      </w:r>
    </w:p>
    <w:p w:rsidR="00844E5F" w:rsidRDefault="00D06C42">
      <w:pPr>
        <w:pStyle w:val="a3"/>
        <w:ind w:right="114" w:firstLine="707"/>
        <w:jc w:val="both"/>
      </w:pPr>
      <w:r>
        <w:t>Задачииосновныенаправленияпоисковойработыопределяютсятематическимпланом, т.к. именно тематический план делает поиск целенаправленным с самого начала. Поотдельнымразделамтематическогопланаразрабатываютсяконкретныезаданиядляпоисковыхгрупп.Отдельныезаданиямогутисходитьизместныхгос.музеев.Заданиядолжны раскрывать основные задачи поисковой группы и последовательность в выполнениисобирательскойработы:изучениеисточников,написаниекраткойисторическойсправки,поискпомаршруту.Вовремяпоходовнеобходимовестидневник,делатьфотографии,зарисовки,магнитофонную запись.</w:t>
      </w:r>
    </w:p>
    <w:p w:rsidR="00844E5F" w:rsidRDefault="00D06C42">
      <w:pPr>
        <w:pStyle w:val="a3"/>
        <w:ind w:left="1026"/>
        <w:jc w:val="both"/>
      </w:pPr>
      <w:r>
        <w:t>Сборуподлежатвещественные,документальные,письменныеидругиематериалы.</w:t>
      </w:r>
    </w:p>
    <w:p w:rsidR="00844E5F" w:rsidRDefault="00D06C42">
      <w:pPr>
        <w:pStyle w:val="a3"/>
        <w:ind w:right="112" w:firstLine="707"/>
        <w:jc w:val="both"/>
      </w:pPr>
      <w:r>
        <w:t>К вещественным материалам относятся: орудия труда, инструменты, образцы сырья иготовой продукции предприятий сельского хозяйства, предметы быта местного населения -мебель, бытовая утварь, одежда, обувь, украшения и т.п. Подлинные вещи знатных людей,чья жизнь и деятельность связана с историей школы, местного края, реликвии, связанные сучастиемнаселениявВОВ,обмундирование,награды,походноеснаряжение,планшеты.</w:t>
      </w:r>
    </w:p>
    <w:p w:rsidR="00844E5F" w:rsidRDefault="00D06C42">
      <w:pPr>
        <w:pStyle w:val="a3"/>
        <w:spacing w:before="1"/>
        <w:ind w:right="112" w:firstLine="707"/>
        <w:jc w:val="both"/>
      </w:pPr>
      <w:r>
        <w:t>Документальныематериалы:мандаты,удостоверения,пропуска,принадлежащиеучастникамсобытий,постановлениесобраний,обращения, заявленияи т.д.</w:t>
      </w:r>
    </w:p>
    <w:p w:rsidR="00844E5F" w:rsidRDefault="00D06C42">
      <w:pPr>
        <w:pStyle w:val="a3"/>
        <w:ind w:right="120" w:firstLine="707"/>
        <w:jc w:val="both"/>
      </w:pPr>
      <w:r>
        <w:t>Фотографическиематериалынаиболееполноинаглядноотражаютисторическиесобытия, эпизоды борьбы и труда народа, сюда же относятся портреты выдающихся людейстраны, края, района и т.д., фотографии памятных мест родного края, памятников истории икультурыи т. д.</w:t>
      </w:r>
    </w:p>
    <w:p w:rsidR="00844E5F" w:rsidRDefault="00D06C42">
      <w:pPr>
        <w:pStyle w:val="a3"/>
        <w:ind w:right="123" w:firstLine="707"/>
        <w:jc w:val="both"/>
      </w:pPr>
      <w:r>
        <w:t>Печатныеиписьменныематериалы:плакаты,афиши,листовки,газеты,боевыелистки,письма, дневники, воспоминания.</w:t>
      </w:r>
    </w:p>
    <w:p w:rsidR="00844E5F" w:rsidRDefault="00D06C42">
      <w:pPr>
        <w:pStyle w:val="a3"/>
        <w:ind w:right="111" w:firstLine="707"/>
        <w:jc w:val="both"/>
      </w:pPr>
      <w:r>
        <w:t>Присбореэкспонатовважнополучитьисразужезаписатьмаксимальнуюинформациюокаждомпредмете,чтобыбылавозможностьустановитьихподлинность,достоверность. Нельзя допускать, чтобы в фонд музея попадали случайные вещи. Не всегдаобязателенсбортолькоподлинныхвещей.Вслучаях,когдаподлинникневозможнопоместитьвэкспозицию(например,станокилиавтомашину), уместноизготовитьмодель.</w:t>
      </w:r>
    </w:p>
    <w:p w:rsidR="00844E5F" w:rsidRDefault="00D06C42">
      <w:pPr>
        <w:pStyle w:val="a3"/>
        <w:spacing w:before="1"/>
        <w:ind w:right="117" w:firstLine="707"/>
        <w:jc w:val="both"/>
      </w:pPr>
      <w:r>
        <w:t>Научная работа предполагает изучение литературных источников, газет, журналов, а внекоторыхслучаях-архивныхдокументов.Причтенииисточниковсоставляютсянеобходимыевыпискии краткиеисторическиесправкипотеме.</w:t>
      </w:r>
    </w:p>
    <w:p w:rsidR="00844E5F" w:rsidRDefault="00D06C42">
      <w:pPr>
        <w:pStyle w:val="a3"/>
        <w:ind w:left="1026" w:right="124"/>
        <w:jc w:val="both"/>
      </w:pPr>
      <w:r>
        <w:t>Проводится научная работа по собранным в музее памятникам истории и культуры:изучениеианнотированиедокументальныхвещественныхэкспонатов,предметов</w:t>
      </w:r>
    </w:p>
    <w:p w:rsidR="00844E5F" w:rsidRDefault="00D06C42">
      <w:pPr>
        <w:pStyle w:val="a3"/>
        <w:ind w:right="114"/>
        <w:jc w:val="both"/>
      </w:pPr>
      <w:r>
        <w:t>изобразительногоискусства,т.е.написаниекраткойписьменнойхарактеристикинаэкспонат: происхождение, принадлежность и связь экспоната с конкретными историческимисобытиями. Указываются библиографические источники и основные сведения о личности,составлениекартотекинаосновныеэкспонаты,разработкатематическогоплана,расска</w:t>
      </w:r>
      <w:r>
        <w:lastRenderedPageBreak/>
        <w:t>зывающего  в  лаконичной  форме  содержание  создаваемой  экспозиции  музея.</w:t>
      </w:r>
    </w:p>
    <w:p w:rsidR="00844E5F" w:rsidRDefault="00844E5F">
      <w:pPr>
        <w:jc w:val="both"/>
        <w:sectPr w:rsidR="00844E5F">
          <w:pgSz w:w="11900" w:h="16840"/>
          <w:pgMar w:top="760" w:right="720" w:bottom="500" w:left="1100" w:header="0" w:footer="302" w:gutter="0"/>
          <w:cols w:space="720"/>
        </w:sectPr>
      </w:pPr>
    </w:p>
    <w:p w:rsidR="00844E5F" w:rsidRDefault="00D06C42">
      <w:pPr>
        <w:pStyle w:val="a3"/>
        <w:spacing w:before="65"/>
        <w:ind w:right="119"/>
        <w:jc w:val="both"/>
      </w:pPr>
      <w:r>
        <w:lastRenderedPageBreak/>
        <w:t>Тематическийпланодновременноявляетсяпланомдляпродолженияпоисковой(собирательской)работы.</w:t>
      </w:r>
    </w:p>
    <w:p w:rsidR="00844E5F" w:rsidRDefault="00D06C42">
      <w:pPr>
        <w:pStyle w:val="a5"/>
        <w:numPr>
          <w:ilvl w:val="1"/>
          <w:numId w:val="2"/>
        </w:numPr>
        <w:tabs>
          <w:tab w:val="left" w:pos="1447"/>
        </w:tabs>
        <w:ind w:hanging="421"/>
        <w:jc w:val="both"/>
        <w:rPr>
          <w:sz w:val="24"/>
        </w:rPr>
      </w:pPr>
      <w:r>
        <w:rPr>
          <w:sz w:val="24"/>
        </w:rPr>
        <w:t>Пропагандистскаяиучебно-воспитательнаяработа.</w:t>
      </w:r>
    </w:p>
    <w:p w:rsidR="00844E5F" w:rsidRDefault="00D06C42">
      <w:pPr>
        <w:pStyle w:val="a5"/>
        <w:numPr>
          <w:ilvl w:val="2"/>
          <w:numId w:val="2"/>
        </w:numPr>
        <w:tabs>
          <w:tab w:val="left" w:pos="1677"/>
        </w:tabs>
        <w:spacing w:before="1"/>
        <w:ind w:right="115" w:firstLine="707"/>
        <w:jc w:val="both"/>
        <w:rPr>
          <w:sz w:val="24"/>
        </w:rPr>
      </w:pPr>
      <w:r>
        <w:rPr>
          <w:sz w:val="24"/>
        </w:rPr>
        <w:t>Созданная экспозиция школьного музея - центр пропагандистской и учебно-воспитательной работы в школе. Одним из основных критериев в оценке работы школьногомузея является разнообразие форм массовой и учебно-воспитательной работы: проведениеэкскурсий и уроков по экспозиции, встреч с участниками войны, деятелями науки, культурыиискусства,работасместнымнаселениемисвязьсдругимишкольнымимузеями.</w:t>
      </w:r>
    </w:p>
    <w:p w:rsidR="00844E5F" w:rsidRDefault="00D06C42">
      <w:pPr>
        <w:pStyle w:val="a5"/>
        <w:numPr>
          <w:ilvl w:val="2"/>
          <w:numId w:val="2"/>
        </w:numPr>
        <w:tabs>
          <w:tab w:val="left" w:pos="1651"/>
        </w:tabs>
        <w:ind w:right="121" w:firstLine="707"/>
        <w:jc w:val="both"/>
        <w:rPr>
          <w:sz w:val="24"/>
        </w:rPr>
      </w:pPr>
      <w:r>
        <w:rPr>
          <w:sz w:val="24"/>
        </w:rPr>
        <w:t>Важное значение имеет подготовка экскурсоводов и лекторов. Для подготовкилекцииилиэкскурсиинеобходимотщательноизучитьтему,главноевниманиеследуетобратить на изучение экспозиции, ведущих текстов и экспонатов. Перед экскурсией будущийэкскурсовод должен написать текст или тезисы своей экскурсии и сдать его на проверкусоветумузея.</w:t>
      </w:r>
    </w:p>
    <w:p w:rsidR="00844E5F" w:rsidRDefault="00D06C42">
      <w:pPr>
        <w:pStyle w:val="a5"/>
        <w:numPr>
          <w:ilvl w:val="2"/>
          <w:numId w:val="2"/>
        </w:numPr>
        <w:tabs>
          <w:tab w:val="left" w:pos="1627"/>
        </w:tabs>
        <w:spacing w:line="274" w:lineRule="exact"/>
        <w:ind w:left="1626" w:hanging="601"/>
        <w:jc w:val="both"/>
        <w:rPr>
          <w:sz w:val="24"/>
        </w:rPr>
      </w:pPr>
      <w:r>
        <w:rPr>
          <w:sz w:val="24"/>
        </w:rPr>
        <w:t>Требованиякпроведениюэкскурсий: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226"/>
        </w:tabs>
        <w:ind w:right="122" w:firstLine="707"/>
        <w:rPr>
          <w:sz w:val="24"/>
        </w:rPr>
      </w:pPr>
      <w:r>
        <w:rPr>
          <w:sz w:val="24"/>
        </w:rPr>
        <w:t>логическаяпоследовательностьвизложенииматериала,логические переходыотразделак разделу;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jc w:val="left"/>
        <w:rPr>
          <w:sz w:val="24"/>
        </w:rPr>
      </w:pPr>
      <w:r>
        <w:rPr>
          <w:sz w:val="24"/>
        </w:rPr>
        <w:t>сочетаниевыразительногоинтересногорассказаспоказомведущихэкспонатов;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spacing w:before="1"/>
        <w:ind w:left="1166" w:hanging="140"/>
        <w:jc w:val="left"/>
        <w:rPr>
          <w:sz w:val="24"/>
        </w:rPr>
      </w:pPr>
      <w:r>
        <w:rPr>
          <w:sz w:val="24"/>
        </w:rPr>
        <w:t>глубокоеидейноесодержаниерассказа;</w:t>
      </w:r>
    </w:p>
    <w:p w:rsidR="00844E5F" w:rsidRDefault="00D06C42">
      <w:pPr>
        <w:pStyle w:val="a5"/>
        <w:numPr>
          <w:ilvl w:val="0"/>
          <w:numId w:val="6"/>
        </w:numPr>
        <w:tabs>
          <w:tab w:val="left" w:pos="1166"/>
        </w:tabs>
        <w:ind w:left="1166" w:hanging="140"/>
        <w:jc w:val="left"/>
        <w:rPr>
          <w:sz w:val="24"/>
        </w:rPr>
      </w:pPr>
      <w:r>
        <w:rPr>
          <w:sz w:val="24"/>
        </w:rPr>
        <w:t>выразительностьэмоциональнаяокраскаэкскурсии.</w:t>
      </w:r>
    </w:p>
    <w:p w:rsidR="00844E5F" w:rsidRDefault="00D06C42">
      <w:pPr>
        <w:pStyle w:val="a5"/>
        <w:numPr>
          <w:ilvl w:val="2"/>
          <w:numId w:val="2"/>
        </w:numPr>
        <w:tabs>
          <w:tab w:val="left" w:pos="1771"/>
        </w:tabs>
        <w:ind w:right="112" w:firstLine="707"/>
        <w:jc w:val="both"/>
        <w:rPr>
          <w:sz w:val="24"/>
        </w:rPr>
      </w:pPr>
      <w:r>
        <w:rPr>
          <w:sz w:val="24"/>
        </w:rPr>
        <w:t>Лекциисопровождаютсяпоказомнаглядныхматериалов–фотографийдокументов и т.д. При проведении таких массовых мероприятий как тематические вечера,встречи, конференции рекомендуется составление сценария. Сценарии, тексты экскурсий,тезисылекциихранятся вархивемузея.</w:t>
      </w:r>
    </w:p>
    <w:p w:rsidR="00844E5F" w:rsidRDefault="00D06C42">
      <w:pPr>
        <w:pStyle w:val="a5"/>
        <w:numPr>
          <w:ilvl w:val="1"/>
          <w:numId w:val="2"/>
        </w:numPr>
        <w:tabs>
          <w:tab w:val="left" w:pos="1447"/>
        </w:tabs>
        <w:ind w:hanging="421"/>
        <w:jc w:val="both"/>
        <w:rPr>
          <w:sz w:val="24"/>
        </w:rPr>
      </w:pPr>
      <w:r>
        <w:rPr>
          <w:sz w:val="24"/>
        </w:rPr>
        <w:t>Учетпроделаннойработыведетсявспециальныхжурналах.</w:t>
      </w:r>
    </w:p>
    <w:p w:rsidR="00844E5F" w:rsidRDefault="00844E5F">
      <w:pPr>
        <w:pStyle w:val="a3"/>
        <w:spacing w:before="4"/>
        <w:ind w:left="0"/>
      </w:pPr>
    </w:p>
    <w:sectPr w:rsidR="00844E5F" w:rsidSect="005717B4">
      <w:pgSz w:w="11900" w:h="16840"/>
      <w:pgMar w:top="760" w:right="720" w:bottom="500" w:left="1100" w:header="0" w:footer="3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0255" w:rsidRDefault="00E90255">
      <w:r>
        <w:separator/>
      </w:r>
    </w:p>
  </w:endnote>
  <w:endnote w:type="continuationSeparator" w:id="1">
    <w:p w:rsidR="00E90255" w:rsidRDefault="00E90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E5F" w:rsidRDefault="005717B4">
    <w:pPr>
      <w:pStyle w:val="a3"/>
      <w:spacing w:line="14" w:lineRule="auto"/>
      <w:ind w:left="0"/>
      <w:rPr>
        <w:sz w:val="20"/>
      </w:rPr>
    </w:pPr>
    <w:r w:rsidRPr="005717B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05pt;margin-top:815.85pt;width:11.55pt;height:14.25pt;z-index:-251658752;mso-position-horizontal-relative:page;mso-position-vertical-relative:page" filled="f" stroked="f">
          <v:textbox inset="0,0,0,0">
            <w:txbxContent>
              <w:p w:rsidR="00844E5F" w:rsidRDefault="005717B4">
                <w:pPr>
                  <w:spacing w:before="11"/>
                  <w:ind w:left="60"/>
                </w:pPr>
                <w:r>
                  <w:fldChar w:fldCharType="begin"/>
                </w:r>
                <w:r w:rsidR="00D06C42">
                  <w:instrText xml:space="preserve"> PAGE </w:instrText>
                </w:r>
                <w:r>
                  <w:fldChar w:fldCharType="separate"/>
                </w:r>
                <w:r w:rsidR="00484599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0255" w:rsidRDefault="00E90255">
      <w:r>
        <w:separator/>
      </w:r>
    </w:p>
  </w:footnote>
  <w:footnote w:type="continuationSeparator" w:id="1">
    <w:p w:rsidR="00E90255" w:rsidRDefault="00E90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1401"/>
    <w:multiLevelType w:val="multilevel"/>
    <w:tmpl w:val="589A901A"/>
    <w:lvl w:ilvl="0">
      <w:start w:val="1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1">
    <w:nsid w:val="18412F0E"/>
    <w:multiLevelType w:val="multilevel"/>
    <w:tmpl w:val="C63C6736"/>
    <w:lvl w:ilvl="0">
      <w:start w:val="3"/>
      <w:numFmt w:val="decimal"/>
      <w:lvlText w:val="%1"/>
      <w:lvlJc w:val="left"/>
      <w:pPr>
        <w:ind w:left="3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73"/>
      </w:pPr>
      <w:rPr>
        <w:rFonts w:hint="default"/>
        <w:lang w:val="ru-RU" w:eastAsia="en-US" w:bidi="ar-SA"/>
      </w:rPr>
    </w:lvl>
  </w:abstractNum>
  <w:abstractNum w:abstractNumId="2">
    <w:nsid w:val="2C612E47"/>
    <w:multiLevelType w:val="hybridMultilevel"/>
    <w:tmpl w:val="1EDC2764"/>
    <w:lvl w:ilvl="0" w:tplc="9B08F9F4">
      <w:start w:val="1"/>
      <w:numFmt w:val="decimal"/>
      <w:lvlText w:val="%1."/>
      <w:lvlJc w:val="left"/>
      <w:pPr>
        <w:ind w:left="415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4723EC4">
      <w:numFmt w:val="bullet"/>
      <w:lvlText w:val="•"/>
      <w:lvlJc w:val="left"/>
      <w:pPr>
        <w:ind w:left="4751" w:hanging="720"/>
      </w:pPr>
      <w:rPr>
        <w:rFonts w:hint="default"/>
        <w:lang w:val="ru-RU" w:eastAsia="en-US" w:bidi="ar-SA"/>
      </w:rPr>
    </w:lvl>
    <w:lvl w:ilvl="2" w:tplc="5C76A39E">
      <w:numFmt w:val="bullet"/>
      <w:lvlText w:val="•"/>
      <w:lvlJc w:val="left"/>
      <w:pPr>
        <w:ind w:left="5343" w:hanging="720"/>
      </w:pPr>
      <w:rPr>
        <w:rFonts w:hint="default"/>
        <w:lang w:val="ru-RU" w:eastAsia="en-US" w:bidi="ar-SA"/>
      </w:rPr>
    </w:lvl>
    <w:lvl w:ilvl="3" w:tplc="805A5A78">
      <w:numFmt w:val="bullet"/>
      <w:lvlText w:val="•"/>
      <w:lvlJc w:val="left"/>
      <w:pPr>
        <w:ind w:left="5935" w:hanging="720"/>
      </w:pPr>
      <w:rPr>
        <w:rFonts w:hint="default"/>
        <w:lang w:val="ru-RU" w:eastAsia="en-US" w:bidi="ar-SA"/>
      </w:rPr>
    </w:lvl>
    <w:lvl w:ilvl="4" w:tplc="33D25862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5" w:tplc="2230DB8E">
      <w:numFmt w:val="bullet"/>
      <w:lvlText w:val="•"/>
      <w:lvlJc w:val="left"/>
      <w:pPr>
        <w:ind w:left="7119" w:hanging="720"/>
      </w:pPr>
      <w:rPr>
        <w:rFonts w:hint="default"/>
        <w:lang w:val="ru-RU" w:eastAsia="en-US" w:bidi="ar-SA"/>
      </w:rPr>
    </w:lvl>
    <w:lvl w:ilvl="6" w:tplc="85B61FC2">
      <w:numFmt w:val="bullet"/>
      <w:lvlText w:val="•"/>
      <w:lvlJc w:val="left"/>
      <w:pPr>
        <w:ind w:left="7711" w:hanging="720"/>
      </w:pPr>
      <w:rPr>
        <w:rFonts w:hint="default"/>
        <w:lang w:val="ru-RU" w:eastAsia="en-US" w:bidi="ar-SA"/>
      </w:rPr>
    </w:lvl>
    <w:lvl w:ilvl="7" w:tplc="C428EB02">
      <w:numFmt w:val="bullet"/>
      <w:lvlText w:val="•"/>
      <w:lvlJc w:val="left"/>
      <w:pPr>
        <w:ind w:left="8303" w:hanging="720"/>
      </w:pPr>
      <w:rPr>
        <w:rFonts w:hint="default"/>
        <w:lang w:val="ru-RU" w:eastAsia="en-US" w:bidi="ar-SA"/>
      </w:rPr>
    </w:lvl>
    <w:lvl w:ilvl="8" w:tplc="39D03B02">
      <w:numFmt w:val="bullet"/>
      <w:lvlText w:val="•"/>
      <w:lvlJc w:val="left"/>
      <w:pPr>
        <w:ind w:left="8895" w:hanging="720"/>
      </w:pPr>
      <w:rPr>
        <w:rFonts w:hint="default"/>
        <w:lang w:val="ru-RU" w:eastAsia="en-US" w:bidi="ar-SA"/>
      </w:rPr>
    </w:lvl>
  </w:abstractNum>
  <w:abstractNum w:abstractNumId="3">
    <w:nsid w:val="320242A5"/>
    <w:multiLevelType w:val="multilevel"/>
    <w:tmpl w:val="0B3077F8"/>
    <w:lvl w:ilvl="0">
      <w:start w:val="5"/>
      <w:numFmt w:val="decimal"/>
      <w:lvlText w:val="%1"/>
      <w:lvlJc w:val="left"/>
      <w:pPr>
        <w:ind w:left="318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6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53"/>
      </w:pPr>
      <w:rPr>
        <w:rFonts w:hint="default"/>
        <w:lang w:val="ru-RU" w:eastAsia="en-US" w:bidi="ar-SA"/>
      </w:rPr>
    </w:lvl>
  </w:abstractNum>
  <w:abstractNum w:abstractNumId="4">
    <w:nsid w:val="4B8F7FD1"/>
    <w:multiLevelType w:val="hybridMultilevel"/>
    <w:tmpl w:val="96E8CA10"/>
    <w:lvl w:ilvl="0" w:tplc="85C66E86">
      <w:numFmt w:val="bullet"/>
      <w:lvlText w:val="-"/>
      <w:lvlJc w:val="left"/>
      <w:pPr>
        <w:ind w:left="318" w:hanging="3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A6155E">
      <w:numFmt w:val="bullet"/>
      <w:lvlText w:val="•"/>
      <w:lvlJc w:val="left"/>
      <w:pPr>
        <w:ind w:left="1295" w:hanging="327"/>
      </w:pPr>
      <w:rPr>
        <w:rFonts w:hint="default"/>
        <w:lang w:val="ru-RU" w:eastAsia="en-US" w:bidi="ar-SA"/>
      </w:rPr>
    </w:lvl>
    <w:lvl w:ilvl="2" w:tplc="0D60816C">
      <w:numFmt w:val="bullet"/>
      <w:lvlText w:val="•"/>
      <w:lvlJc w:val="left"/>
      <w:pPr>
        <w:ind w:left="2271" w:hanging="327"/>
      </w:pPr>
      <w:rPr>
        <w:rFonts w:hint="default"/>
        <w:lang w:val="ru-RU" w:eastAsia="en-US" w:bidi="ar-SA"/>
      </w:rPr>
    </w:lvl>
    <w:lvl w:ilvl="3" w:tplc="85AC90FA">
      <w:numFmt w:val="bullet"/>
      <w:lvlText w:val="•"/>
      <w:lvlJc w:val="left"/>
      <w:pPr>
        <w:ind w:left="3247" w:hanging="327"/>
      </w:pPr>
      <w:rPr>
        <w:rFonts w:hint="default"/>
        <w:lang w:val="ru-RU" w:eastAsia="en-US" w:bidi="ar-SA"/>
      </w:rPr>
    </w:lvl>
    <w:lvl w:ilvl="4" w:tplc="52B432D6">
      <w:numFmt w:val="bullet"/>
      <w:lvlText w:val="•"/>
      <w:lvlJc w:val="left"/>
      <w:pPr>
        <w:ind w:left="4223" w:hanging="327"/>
      </w:pPr>
      <w:rPr>
        <w:rFonts w:hint="default"/>
        <w:lang w:val="ru-RU" w:eastAsia="en-US" w:bidi="ar-SA"/>
      </w:rPr>
    </w:lvl>
    <w:lvl w:ilvl="5" w:tplc="C0088C9A">
      <w:numFmt w:val="bullet"/>
      <w:lvlText w:val="•"/>
      <w:lvlJc w:val="left"/>
      <w:pPr>
        <w:ind w:left="5199" w:hanging="327"/>
      </w:pPr>
      <w:rPr>
        <w:rFonts w:hint="default"/>
        <w:lang w:val="ru-RU" w:eastAsia="en-US" w:bidi="ar-SA"/>
      </w:rPr>
    </w:lvl>
    <w:lvl w:ilvl="6" w:tplc="98102536">
      <w:numFmt w:val="bullet"/>
      <w:lvlText w:val="•"/>
      <w:lvlJc w:val="left"/>
      <w:pPr>
        <w:ind w:left="6175" w:hanging="327"/>
      </w:pPr>
      <w:rPr>
        <w:rFonts w:hint="default"/>
        <w:lang w:val="ru-RU" w:eastAsia="en-US" w:bidi="ar-SA"/>
      </w:rPr>
    </w:lvl>
    <w:lvl w:ilvl="7" w:tplc="D09ED39C">
      <w:numFmt w:val="bullet"/>
      <w:lvlText w:val="•"/>
      <w:lvlJc w:val="left"/>
      <w:pPr>
        <w:ind w:left="7151" w:hanging="327"/>
      </w:pPr>
      <w:rPr>
        <w:rFonts w:hint="default"/>
        <w:lang w:val="ru-RU" w:eastAsia="en-US" w:bidi="ar-SA"/>
      </w:rPr>
    </w:lvl>
    <w:lvl w:ilvl="8" w:tplc="B640480A">
      <w:numFmt w:val="bullet"/>
      <w:lvlText w:val="•"/>
      <w:lvlJc w:val="left"/>
      <w:pPr>
        <w:ind w:left="8127" w:hanging="327"/>
      </w:pPr>
      <w:rPr>
        <w:rFonts w:hint="default"/>
        <w:lang w:val="ru-RU" w:eastAsia="en-US" w:bidi="ar-SA"/>
      </w:rPr>
    </w:lvl>
  </w:abstractNum>
  <w:abstractNum w:abstractNumId="5">
    <w:nsid w:val="517666D5"/>
    <w:multiLevelType w:val="multilevel"/>
    <w:tmpl w:val="D3E69910"/>
    <w:lvl w:ilvl="0">
      <w:start w:val="9"/>
      <w:numFmt w:val="decimal"/>
      <w:lvlText w:val="%1"/>
      <w:lvlJc w:val="left"/>
      <w:pPr>
        <w:ind w:left="318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30"/>
      </w:pPr>
      <w:rPr>
        <w:rFonts w:hint="default"/>
        <w:lang w:val="ru-RU" w:eastAsia="en-US" w:bidi="ar-SA"/>
      </w:rPr>
    </w:lvl>
  </w:abstractNum>
  <w:abstractNum w:abstractNumId="6">
    <w:nsid w:val="56722642"/>
    <w:multiLevelType w:val="multilevel"/>
    <w:tmpl w:val="64B26752"/>
    <w:lvl w:ilvl="0">
      <w:start w:val="8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9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651"/>
      </w:pPr>
      <w:rPr>
        <w:rFonts w:hint="default"/>
        <w:lang w:val="ru-RU" w:eastAsia="en-US" w:bidi="ar-SA"/>
      </w:rPr>
    </w:lvl>
  </w:abstractNum>
  <w:abstractNum w:abstractNumId="7">
    <w:nsid w:val="60E02DF3"/>
    <w:multiLevelType w:val="multilevel"/>
    <w:tmpl w:val="4AAC369A"/>
    <w:lvl w:ilvl="0">
      <w:start w:val="7"/>
      <w:numFmt w:val="decimal"/>
      <w:lvlText w:val="%1"/>
      <w:lvlJc w:val="left"/>
      <w:pPr>
        <w:ind w:left="144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20"/>
      </w:pPr>
      <w:rPr>
        <w:rFonts w:hint="default"/>
        <w:lang w:val="ru-RU" w:eastAsia="en-US" w:bidi="ar-SA"/>
      </w:rPr>
    </w:lvl>
  </w:abstractNum>
  <w:abstractNum w:abstractNumId="8">
    <w:nsid w:val="65A1114D"/>
    <w:multiLevelType w:val="multilevel"/>
    <w:tmpl w:val="FF76FCCA"/>
    <w:lvl w:ilvl="0">
      <w:start w:val="6"/>
      <w:numFmt w:val="decimal"/>
      <w:lvlText w:val="%1"/>
      <w:lvlJc w:val="left"/>
      <w:pPr>
        <w:ind w:left="318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459"/>
      </w:pPr>
      <w:rPr>
        <w:rFonts w:hint="default"/>
        <w:lang w:val="ru-RU" w:eastAsia="en-US" w:bidi="ar-SA"/>
      </w:rPr>
    </w:lvl>
  </w:abstractNum>
  <w:abstractNum w:abstractNumId="9">
    <w:nsid w:val="711B7733"/>
    <w:multiLevelType w:val="multilevel"/>
    <w:tmpl w:val="6B5C1C8A"/>
    <w:lvl w:ilvl="0">
      <w:start w:val="2"/>
      <w:numFmt w:val="decimal"/>
      <w:lvlText w:val="%1"/>
      <w:lvlJc w:val="left"/>
      <w:pPr>
        <w:ind w:left="31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5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1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3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1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5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44E5F"/>
    <w:rsid w:val="00272E09"/>
    <w:rsid w:val="00386145"/>
    <w:rsid w:val="00484599"/>
    <w:rsid w:val="005717B4"/>
    <w:rsid w:val="007D6FEF"/>
    <w:rsid w:val="00844E5F"/>
    <w:rsid w:val="00B312F9"/>
    <w:rsid w:val="00D06C42"/>
    <w:rsid w:val="00D15004"/>
    <w:rsid w:val="00DC3C2A"/>
    <w:rsid w:val="00E61778"/>
    <w:rsid w:val="00E90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17B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717B4"/>
    <w:pPr>
      <w:spacing w:before="1" w:line="274" w:lineRule="exact"/>
      <w:ind w:left="182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7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17B4"/>
    <w:pPr>
      <w:ind w:left="318"/>
    </w:pPr>
    <w:rPr>
      <w:sz w:val="24"/>
      <w:szCs w:val="24"/>
    </w:rPr>
  </w:style>
  <w:style w:type="paragraph" w:styleId="a4">
    <w:name w:val="Title"/>
    <w:basedOn w:val="a"/>
    <w:uiPriority w:val="1"/>
    <w:qFormat/>
    <w:rsid w:val="005717B4"/>
    <w:pPr>
      <w:ind w:left="1869" w:right="16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717B4"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717B4"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386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14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274" w:lineRule="exact"/>
      <w:ind w:left="182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8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869" w:right="166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18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  <w:style w:type="paragraph" w:styleId="a6">
    <w:name w:val="Balloon Text"/>
    <w:basedOn w:val="a"/>
    <w:link w:val="a7"/>
    <w:uiPriority w:val="99"/>
    <w:semiHidden/>
    <w:unhideWhenUsed/>
    <w:rsid w:val="003861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14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8</cp:revision>
  <dcterms:created xsi:type="dcterms:W3CDTF">2023-10-31T07:25:00Z</dcterms:created>
  <dcterms:modified xsi:type="dcterms:W3CDTF">2025-12-08T06:15:00Z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</Properties>
</file>