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00" w:rsidRPr="00FB0E2A" w:rsidRDefault="00487300" w:rsidP="00487300">
      <w:pPr>
        <w:jc w:val="center"/>
        <w:rPr>
          <w:color w:val="000000" w:themeColor="text1"/>
          <w:sz w:val="28"/>
          <w:szCs w:val="28"/>
        </w:rPr>
      </w:pPr>
    </w:p>
    <w:p w:rsidR="00487300" w:rsidRDefault="00487300" w:rsidP="00487300">
      <w:pPr>
        <w:jc w:val="center"/>
        <w:rPr>
          <w:color w:val="000000" w:themeColor="text1"/>
          <w:sz w:val="28"/>
          <w:szCs w:val="28"/>
        </w:rPr>
      </w:pPr>
      <w:r w:rsidRPr="00FB0E2A"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  <w:r>
        <w:rPr>
          <w:color w:val="000000" w:themeColor="text1"/>
          <w:sz w:val="28"/>
          <w:szCs w:val="28"/>
        </w:rPr>
        <w:t xml:space="preserve"> </w:t>
      </w:r>
    </w:p>
    <w:p w:rsidR="00487300" w:rsidRPr="00FB0E2A" w:rsidRDefault="00487300" w:rsidP="0048730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B0E2A">
        <w:rPr>
          <w:color w:val="000000" w:themeColor="text1"/>
          <w:sz w:val="28"/>
          <w:szCs w:val="28"/>
        </w:rPr>
        <w:t>«Глотовская средняя общеобразовательная школа»</w:t>
      </w:r>
    </w:p>
    <w:p w:rsidR="00487300" w:rsidRDefault="00487300" w:rsidP="00487300">
      <w:pPr>
        <w:pStyle w:val="a3"/>
        <w:ind w:left="0"/>
        <w:jc w:val="center"/>
        <w:rPr>
          <w:b/>
        </w:rPr>
      </w:pPr>
      <w:r w:rsidRPr="00487300">
        <w:rPr>
          <w:color w:val="000000" w:themeColor="text1"/>
          <w:sz w:val="28"/>
          <w:szCs w:val="28"/>
        </w:rPr>
        <w:t>Знаменского района Орловской области</w:t>
      </w:r>
    </w:p>
    <w:p w:rsidR="00AC6B72" w:rsidRDefault="0082441C">
      <w:pPr>
        <w:pStyle w:val="a3"/>
        <w:spacing w:before="14"/>
        <w:ind w:left="0"/>
        <w:rPr>
          <w:b/>
          <w:i/>
          <w:sz w:val="20"/>
        </w:rPr>
      </w:pPr>
      <w:r>
        <w:rPr>
          <w:b/>
          <w:i/>
          <w:sz w:val="20"/>
        </w:rPr>
        <w:pict>
          <v:shape id="docshape2" o:spid="_x0000_s1030" style="position:absolute;margin-left:88pt;margin-top:13.45pt;width:462.1pt;height:.1pt;z-index:-15728128;mso-wrap-distance-left:0;mso-wrap-distance-right:0;mso-position-horizontal-relative:page" coordorigin="1760,269" coordsize="9242,0" path="m1760,269r9241,e" filled="f" strokeweight=".26669mm">
            <v:path arrowok="t"/>
            <w10:wrap type="topAndBottom" anchorx="page"/>
          </v:shape>
        </w:pict>
      </w:r>
    </w:p>
    <w:p w:rsidR="00AC6B72" w:rsidRDefault="00655C97">
      <w:pPr>
        <w:ind w:left="-1" w:right="561"/>
        <w:jc w:val="center"/>
        <w:rPr>
          <w:b/>
          <w:i/>
          <w:sz w:val="24"/>
        </w:rPr>
      </w:pPr>
      <w:r>
        <w:rPr>
          <w:b/>
          <w:i/>
          <w:spacing w:val="-10"/>
          <w:sz w:val="24"/>
        </w:rPr>
        <w:t>_</w:t>
      </w:r>
    </w:p>
    <w:p w:rsidR="00AC6B72" w:rsidRDefault="00FC0299">
      <w:pPr>
        <w:pStyle w:val="a3"/>
        <w:spacing w:before="56"/>
        <w:ind w:left="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6061710</wp:posOffset>
            </wp:positionH>
            <wp:positionV relativeFrom="paragraph">
              <wp:posOffset>98425</wp:posOffset>
            </wp:positionV>
            <wp:extent cx="1467485" cy="1391285"/>
            <wp:effectExtent l="19050" t="0" r="0" b="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722"/>
        <w:gridCol w:w="5052"/>
      </w:tblGrid>
      <w:tr w:rsidR="00AC6B72">
        <w:trPr>
          <w:trHeight w:val="1922"/>
        </w:trPr>
        <w:tc>
          <w:tcPr>
            <w:tcW w:w="4722" w:type="dxa"/>
          </w:tcPr>
          <w:p w:rsidR="00AC6B72" w:rsidRDefault="00655C9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AC6B72" w:rsidRDefault="00655C97">
            <w:pPr>
              <w:pStyle w:val="TableParagraph"/>
              <w:ind w:left="50" w:right="194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Педагогическим</w:t>
            </w:r>
            <w:r w:rsidR="004873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советом школы </w:t>
            </w:r>
          </w:p>
          <w:p w:rsidR="00AC6B72" w:rsidRDefault="00655C9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(Протокол</w:t>
            </w:r>
            <w:r w:rsidR="00BA45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BA45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29.08.2023№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5052" w:type="dxa"/>
          </w:tcPr>
          <w:p w:rsidR="00AC6B72" w:rsidRDefault="00655C97">
            <w:pPr>
              <w:pStyle w:val="TableParagraph"/>
              <w:spacing w:line="266" w:lineRule="exact"/>
              <w:ind w:left="3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</w:t>
            </w:r>
            <w:r w:rsidR="00487300">
              <w:rPr>
                <w:b/>
                <w:spacing w:val="-2"/>
                <w:sz w:val="24"/>
              </w:rPr>
              <w:t>АЮ</w:t>
            </w:r>
          </w:p>
          <w:p w:rsidR="00AC6B72" w:rsidRDefault="00AC6B72" w:rsidP="00487300">
            <w:pPr>
              <w:pStyle w:val="TableParagraph"/>
              <w:ind w:right="53"/>
              <w:jc w:val="right"/>
              <w:rPr>
                <w:b/>
                <w:sz w:val="24"/>
              </w:rPr>
            </w:pPr>
          </w:p>
          <w:p w:rsidR="00AC6B72" w:rsidRDefault="00AC6B72">
            <w:pPr>
              <w:pStyle w:val="TableParagraph"/>
              <w:rPr>
                <w:b/>
                <w:i/>
                <w:sz w:val="24"/>
              </w:rPr>
            </w:pPr>
          </w:p>
          <w:p w:rsidR="00AC6B72" w:rsidRDefault="00655C97" w:rsidP="00487300">
            <w:pPr>
              <w:pStyle w:val="TableParagraph"/>
              <w:tabs>
                <w:tab w:val="left" w:pos="3598"/>
              </w:tabs>
              <w:spacing w:line="256" w:lineRule="exact"/>
              <w:ind w:left="14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</w:t>
            </w:r>
            <w:r w:rsidR="00487300">
              <w:rPr>
                <w:b/>
                <w:spacing w:val="-2"/>
                <w:sz w:val="24"/>
              </w:rPr>
              <w:t xml:space="preserve">р                </w:t>
            </w:r>
            <w:r w:rsidR="00487300">
              <w:rPr>
                <w:rFonts w:ascii="Segoe Script" w:hAnsi="Segoe Script"/>
                <w:spacing w:val="-2"/>
                <w:sz w:val="16"/>
                <w:szCs w:val="16"/>
              </w:rPr>
              <w:t>К</w:t>
            </w:r>
            <w:r w:rsidR="00487300" w:rsidRPr="00487300">
              <w:rPr>
                <w:rFonts w:ascii="Segoe Script" w:hAnsi="Segoe Script"/>
                <w:spacing w:val="-2"/>
                <w:sz w:val="16"/>
                <w:szCs w:val="16"/>
              </w:rPr>
              <w:t>олганова</w:t>
            </w:r>
            <w:r w:rsidR="00487300">
              <w:rPr>
                <w:b/>
                <w:spacing w:val="-2"/>
                <w:sz w:val="24"/>
              </w:rPr>
              <w:t xml:space="preserve"> </w:t>
            </w:r>
            <w:r w:rsidR="00487300">
              <w:rPr>
                <w:b/>
                <w:sz w:val="24"/>
              </w:rPr>
              <w:t>Л.В.Колганова</w:t>
            </w:r>
          </w:p>
        </w:tc>
      </w:tr>
    </w:tbl>
    <w:p w:rsidR="00AC6B72" w:rsidRDefault="00AC6B72">
      <w:pPr>
        <w:pStyle w:val="a3"/>
        <w:ind w:left="0"/>
        <w:rPr>
          <w:b/>
          <w:i/>
        </w:rPr>
      </w:pPr>
    </w:p>
    <w:p w:rsidR="00AC6B72" w:rsidRDefault="00AC6B72">
      <w:pPr>
        <w:pStyle w:val="a3"/>
        <w:ind w:left="0"/>
        <w:rPr>
          <w:b/>
          <w:i/>
        </w:rPr>
      </w:pPr>
    </w:p>
    <w:p w:rsidR="00AC6B72" w:rsidRDefault="00655C97">
      <w:pPr>
        <w:ind w:left="143" w:right="6845"/>
        <w:rPr>
          <w:b/>
          <w:sz w:val="24"/>
        </w:rPr>
      </w:pPr>
      <w:proofErr w:type="gramStart"/>
      <w:r>
        <w:rPr>
          <w:b/>
          <w:sz w:val="24"/>
        </w:rPr>
        <w:t>с учетом мнения родителей (протокол</w:t>
      </w:r>
      <w:r w:rsidR="00487300">
        <w:rPr>
          <w:b/>
          <w:sz w:val="24"/>
        </w:rPr>
        <w:t xml:space="preserve"> </w:t>
      </w:r>
      <w:r>
        <w:rPr>
          <w:b/>
          <w:sz w:val="24"/>
        </w:rPr>
        <w:t>Совета</w:t>
      </w:r>
      <w:r w:rsidR="00487300">
        <w:rPr>
          <w:b/>
          <w:sz w:val="24"/>
        </w:rPr>
        <w:t xml:space="preserve"> </w:t>
      </w:r>
      <w:r>
        <w:rPr>
          <w:b/>
          <w:sz w:val="24"/>
        </w:rPr>
        <w:t>родителей</w:t>
      </w:r>
      <w:proofErr w:type="gramEnd"/>
    </w:p>
    <w:p w:rsidR="00AC6B72" w:rsidRDefault="00655C97">
      <w:pPr>
        <w:ind w:left="143" w:right="6845"/>
        <w:rPr>
          <w:b/>
          <w:sz w:val="24"/>
        </w:rPr>
      </w:pPr>
      <w:r>
        <w:rPr>
          <w:b/>
          <w:sz w:val="24"/>
        </w:rPr>
        <w:t>/законных</w:t>
      </w:r>
      <w:r w:rsidR="00487300">
        <w:rPr>
          <w:b/>
          <w:sz w:val="24"/>
        </w:rPr>
        <w:t xml:space="preserve"> </w:t>
      </w:r>
      <w:r>
        <w:rPr>
          <w:b/>
          <w:sz w:val="24"/>
        </w:rPr>
        <w:t>представителей) от 29.08.2023№ 1)</w:t>
      </w:r>
    </w:p>
    <w:p w:rsidR="00AC6B72" w:rsidRDefault="00AC6B72">
      <w:pPr>
        <w:pStyle w:val="a3"/>
        <w:ind w:left="0"/>
        <w:rPr>
          <w:b/>
        </w:rPr>
      </w:pPr>
    </w:p>
    <w:p w:rsidR="00AC6B72" w:rsidRDefault="00AC6B72">
      <w:pPr>
        <w:pStyle w:val="a3"/>
        <w:ind w:left="0"/>
        <w:rPr>
          <w:b/>
        </w:rPr>
      </w:pPr>
    </w:p>
    <w:p w:rsidR="00AC6B72" w:rsidRDefault="00AC6B72">
      <w:pPr>
        <w:pStyle w:val="a3"/>
        <w:ind w:left="0"/>
        <w:rPr>
          <w:b/>
        </w:rPr>
      </w:pPr>
    </w:p>
    <w:p w:rsidR="00AC6B72" w:rsidRDefault="00AC6B72">
      <w:pPr>
        <w:pStyle w:val="a3"/>
        <w:ind w:left="0"/>
        <w:rPr>
          <w:b/>
        </w:rPr>
      </w:pPr>
    </w:p>
    <w:p w:rsidR="00AC6B72" w:rsidRDefault="00AC6B72">
      <w:pPr>
        <w:pStyle w:val="a3"/>
        <w:ind w:left="0"/>
        <w:rPr>
          <w:b/>
        </w:rPr>
      </w:pPr>
    </w:p>
    <w:p w:rsidR="00AC6B72" w:rsidRDefault="00AC6B72">
      <w:pPr>
        <w:pStyle w:val="a3"/>
        <w:spacing w:before="53"/>
        <w:ind w:left="0"/>
        <w:rPr>
          <w:b/>
        </w:rPr>
      </w:pPr>
    </w:p>
    <w:p w:rsidR="00AC6B72" w:rsidRDefault="00655C97">
      <w:pPr>
        <w:spacing w:before="1"/>
        <w:ind w:left="-1" w:right="56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C6B72" w:rsidRDefault="00655C97">
      <w:pPr>
        <w:spacing w:before="1"/>
        <w:ind w:left="195" w:right="761"/>
        <w:jc w:val="center"/>
        <w:rPr>
          <w:b/>
        </w:rPr>
      </w:pPr>
      <w:r>
        <w:rPr>
          <w:b/>
        </w:rPr>
        <w:t>О</w:t>
      </w:r>
      <w:r w:rsidR="00487300">
        <w:rPr>
          <w:b/>
        </w:rPr>
        <w:t xml:space="preserve"> </w:t>
      </w:r>
      <w:r>
        <w:rPr>
          <w:b/>
        </w:rPr>
        <w:t>РАБОЧИХ</w:t>
      </w:r>
      <w:r w:rsidR="00487300">
        <w:rPr>
          <w:b/>
        </w:rPr>
        <w:t xml:space="preserve"> </w:t>
      </w:r>
      <w:r>
        <w:rPr>
          <w:b/>
        </w:rPr>
        <w:t>ПРОГРАММАХ</w:t>
      </w:r>
      <w:r w:rsidR="00487300">
        <w:rPr>
          <w:b/>
        </w:rPr>
        <w:t xml:space="preserve"> </w:t>
      </w:r>
      <w:r>
        <w:rPr>
          <w:b/>
        </w:rPr>
        <w:t>УЧЕБНЫХ</w:t>
      </w:r>
      <w:r w:rsidR="00487300">
        <w:rPr>
          <w:b/>
        </w:rPr>
        <w:t xml:space="preserve"> </w:t>
      </w:r>
      <w:r>
        <w:rPr>
          <w:b/>
        </w:rPr>
        <w:t>ПРЕДМЕТОВ,</w:t>
      </w:r>
      <w:r w:rsidR="00DE64F7">
        <w:rPr>
          <w:b/>
        </w:rPr>
        <w:t xml:space="preserve"> </w:t>
      </w:r>
      <w:r>
        <w:rPr>
          <w:b/>
        </w:rPr>
        <w:t>УЧЕБНЫХ</w:t>
      </w:r>
      <w:r w:rsidR="00487300">
        <w:rPr>
          <w:b/>
        </w:rPr>
        <w:t xml:space="preserve"> </w:t>
      </w:r>
      <w:r>
        <w:rPr>
          <w:b/>
        </w:rPr>
        <w:t>КУРСОВ,</w:t>
      </w:r>
      <w:r w:rsidR="00DE64F7">
        <w:rPr>
          <w:b/>
        </w:rPr>
        <w:t xml:space="preserve"> </w:t>
      </w:r>
      <w:r>
        <w:rPr>
          <w:b/>
        </w:rPr>
        <w:t>УЧЕБНЫХ МОДУЛЕЙ В СООТВЕТСТВИИ С ТРЕБОВАНИЯМИ</w:t>
      </w:r>
    </w:p>
    <w:p w:rsidR="00AC6B72" w:rsidRDefault="00655C97">
      <w:pPr>
        <w:spacing w:before="1"/>
        <w:ind w:left="637" w:right="1204"/>
        <w:jc w:val="center"/>
        <w:rPr>
          <w:b/>
        </w:rPr>
      </w:pPr>
      <w:r>
        <w:rPr>
          <w:b/>
        </w:rPr>
        <w:t>ФЕДЕРАЛЬНЫХ</w:t>
      </w:r>
      <w:r w:rsidR="00487300">
        <w:rPr>
          <w:b/>
        </w:rPr>
        <w:t xml:space="preserve"> </w:t>
      </w:r>
      <w:r>
        <w:rPr>
          <w:b/>
        </w:rPr>
        <w:t>ОБРАЗОВАТЕЛЬНЫХ</w:t>
      </w:r>
      <w:r w:rsidR="00487300">
        <w:rPr>
          <w:b/>
        </w:rPr>
        <w:t xml:space="preserve"> </w:t>
      </w:r>
      <w:r>
        <w:rPr>
          <w:b/>
        </w:rPr>
        <w:t>ПРОГРАММ</w:t>
      </w:r>
      <w:r w:rsidR="00487300">
        <w:rPr>
          <w:b/>
        </w:rPr>
        <w:t xml:space="preserve"> </w:t>
      </w:r>
      <w:r>
        <w:rPr>
          <w:b/>
        </w:rPr>
        <w:t>НАЧАЛЬНОГО</w:t>
      </w:r>
      <w:r w:rsidR="00487300">
        <w:rPr>
          <w:b/>
        </w:rPr>
        <w:t xml:space="preserve"> </w:t>
      </w:r>
      <w:r>
        <w:rPr>
          <w:b/>
        </w:rPr>
        <w:t>ОБЩЕГО, ОСНОВНОГО</w:t>
      </w:r>
      <w:r w:rsidR="00487300">
        <w:rPr>
          <w:b/>
        </w:rPr>
        <w:t xml:space="preserve"> </w:t>
      </w:r>
      <w:r>
        <w:rPr>
          <w:b/>
        </w:rPr>
        <w:t>ОБЩЕГО И СРЕДНЕГО ОБЩЕГО ОБРАЗОВАНИЯ</w:t>
      </w:r>
    </w:p>
    <w:p w:rsidR="00AC6B72" w:rsidRDefault="00AC6B72">
      <w:pPr>
        <w:jc w:val="center"/>
        <w:rPr>
          <w:b/>
        </w:rPr>
        <w:sectPr w:rsidR="00AC6B72">
          <w:type w:val="continuous"/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Heading2"/>
        <w:numPr>
          <w:ilvl w:val="0"/>
          <w:numId w:val="6"/>
        </w:numPr>
        <w:tabs>
          <w:tab w:val="left" w:pos="4288"/>
        </w:tabs>
        <w:spacing w:before="71" w:line="274" w:lineRule="exact"/>
        <w:jc w:val="both"/>
      </w:pPr>
      <w:r>
        <w:lastRenderedPageBreak/>
        <w:t>Общие</w:t>
      </w:r>
      <w:r w:rsidR="00487300">
        <w:t xml:space="preserve"> </w:t>
      </w:r>
      <w:r>
        <w:rPr>
          <w:spacing w:val="-2"/>
        </w:rPr>
        <w:t>положения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0"/>
        </w:tabs>
        <w:ind w:right="704"/>
        <w:rPr>
          <w:sz w:val="24"/>
        </w:rPr>
      </w:pPr>
      <w:proofErr w:type="gramStart"/>
      <w:r>
        <w:rPr>
          <w:sz w:val="24"/>
        </w:rPr>
        <w:t>Настоящее</w:t>
      </w:r>
      <w:r w:rsidR="00487300">
        <w:rPr>
          <w:sz w:val="24"/>
        </w:rPr>
        <w:t xml:space="preserve"> </w:t>
      </w:r>
      <w:r>
        <w:rPr>
          <w:sz w:val="24"/>
        </w:rPr>
        <w:t>Положение</w:t>
      </w:r>
      <w:r w:rsidR="00487300">
        <w:rPr>
          <w:sz w:val="24"/>
        </w:rPr>
        <w:t xml:space="preserve"> </w:t>
      </w:r>
      <w:r>
        <w:rPr>
          <w:sz w:val="24"/>
        </w:rPr>
        <w:t>о</w:t>
      </w:r>
      <w:r w:rsidR="00487300">
        <w:rPr>
          <w:sz w:val="24"/>
        </w:rPr>
        <w:t xml:space="preserve"> </w:t>
      </w:r>
      <w:r>
        <w:rPr>
          <w:sz w:val="24"/>
        </w:rPr>
        <w:t>рабочих</w:t>
      </w:r>
      <w:r w:rsidR="00487300">
        <w:rPr>
          <w:sz w:val="24"/>
        </w:rPr>
        <w:t xml:space="preserve"> </w:t>
      </w:r>
      <w:r>
        <w:rPr>
          <w:sz w:val="24"/>
        </w:rPr>
        <w:t>программах,</w:t>
      </w:r>
      <w:r w:rsidR="00487300">
        <w:rPr>
          <w:sz w:val="24"/>
        </w:rPr>
        <w:t xml:space="preserve"> </w:t>
      </w:r>
      <w:r>
        <w:rPr>
          <w:sz w:val="24"/>
        </w:rPr>
        <w:t>разрабатываемых</w:t>
      </w:r>
      <w:r w:rsidR="00487300">
        <w:rPr>
          <w:sz w:val="24"/>
        </w:rPr>
        <w:t xml:space="preserve"> </w:t>
      </w:r>
      <w:r>
        <w:rPr>
          <w:sz w:val="24"/>
        </w:rPr>
        <w:t>в</w:t>
      </w:r>
      <w:r w:rsidR="00487300">
        <w:rPr>
          <w:sz w:val="24"/>
        </w:rPr>
        <w:t xml:space="preserve"> </w:t>
      </w:r>
      <w:r>
        <w:rPr>
          <w:sz w:val="24"/>
        </w:rPr>
        <w:t>соответствии с требованиями Федеральных образовательных программ начального общего, основного общего и среднего</w:t>
      </w:r>
      <w:r w:rsidR="00487300">
        <w:rPr>
          <w:sz w:val="24"/>
        </w:rPr>
        <w:t xml:space="preserve"> </w:t>
      </w:r>
      <w:r>
        <w:rPr>
          <w:sz w:val="24"/>
        </w:rPr>
        <w:t xml:space="preserve">общего образования (далее – Положение), регулирует оформление, структуру, порядок разработки, утверждения и хранения рабочих программ учебных предметов, учебных курсов, учебных модулей в </w:t>
      </w:r>
      <w:r w:rsidR="00487300">
        <w:rPr>
          <w:sz w:val="24"/>
        </w:rPr>
        <w:t>муниципальном</w:t>
      </w:r>
      <w:r>
        <w:rPr>
          <w:sz w:val="24"/>
        </w:rPr>
        <w:t xml:space="preserve"> бюджетном общеобразовательном учреждении </w:t>
      </w:r>
      <w:r w:rsidR="00487300">
        <w:rPr>
          <w:sz w:val="24"/>
        </w:rPr>
        <w:t xml:space="preserve">«Глотовская </w:t>
      </w:r>
      <w:r>
        <w:rPr>
          <w:sz w:val="24"/>
        </w:rPr>
        <w:t>средняя общеобразовательная школа</w:t>
      </w:r>
      <w:r w:rsidR="00487300">
        <w:rPr>
          <w:sz w:val="24"/>
        </w:rPr>
        <w:t>» Знаменского района Орловской области</w:t>
      </w:r>
      <w:r>
        <w:rPr>
          <w:sz w:val="24"/>
        </w:rPr>
        <w:t xml:space="preserve"> </w:t>
      </w:r>
      <w:r w:rsidR="00487300">
        <w:rPr>
          <w:sz w:val="24"/>
        </w:rPr>
        <w:t>(далее – М</w:t>
      </w:r>
      <w:r>
        <w:rPr>
          <w:sz w:val="24"/>
        </w:rPr>
        <w:t xml:space="preserve">БОУ </w:t>
      </w:r>
      <w:r w:rsidR="00487300">
        <w:rPr>
          <w:sz w:val="24"/>
        </w:rPr>
        <w:t xml:space="preserve"> «Глотовская СОШ»</w:t>
      </w:r>
      <w:r>
        <w:rPr>
          <w:sz w:val="24"/>
        </w:rPr>
        <w:t>).</w:t>
      </w:r>
      <w:proofErr w:type="gramEnd"/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Положение</w:t>
      </w:r>
      <w:r w:rsidR="00487300">
        <w:rPr>
          <w:sz w:val="24"/>
        </w:rPr>
        <w:t xml:space="preserve"> </w:t>
      </w:r>
      <w:r>
        <w:rPr>
          <w:sz w:val="24"/>
        </w:rPr>
        <w:t>разработано</w:t>
      </w:r>
      <w:r w:rsidR="00487300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основании: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ind w:right="705" w:firstLine="357"/>
        <w:rPr>
          <w:sz w:val="24"/>
        </w:rPr>
      </w:pPr>
      <w:r>
        <w:rPr>
          <w:sz w:val="24"/>
        </w:rPr>
        <w:t xml:space="preserve">Федерального закона от 29 декабря 2012 г. № 273-ФЗ "Об образовании в </w:t>
      </w:r>
      <w:proofErr w:type="spellStart"/>
      <w:r>
        <w:rPr>
          <w:sz w:val="24"/>
        </w:rPr>
        <w:t>Российской</w:t>
      </w:r>
      <w:r w:rsidR="00487300">
        <w:rPr>
          <w:rFonts w:ascii="Symbol" w:hAnsi="Symbol"/>
        </w:rPr>
        <w:t></w:t>
      </w:r>
      <w:r>
        <w:rPr>
          <w:sz w:val="24"/>
        </w:rPr>
        <w:t>Федерации</w:t>
      </w:r>
      <w:proofErr w:type="spellEnd"/>
      <w:r>
        <w:rPr>
          <w:sz w:val="24"/>
        </w:rPr>
        <w:t>";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4" w:line="237" w:lineRule="auto"/>
        <w:ind w:right="705" w:firstLine="357"/>
        <w:rPr>
          <w:sz w:val="24"/>
        </w:rPr>
      </w:pPr>
      <w:r>
        <w:rPr>
          <w:sz w:val="24"/>
        </w:rPr>
        <w:t>Федерального закона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8" w:line="237" w:lineRule="auto"/>
        <w:ind w:right="703" w:firstLine="357"/>
        <w:rPr>
          <w:sz w:val="24"/>
        </w:rPr>
      </w:pPr>
      <w:r>
        <w:rPr>
          <w:sz w:val="24"/>
        </w:rPr>
        <w:t xml:space="preserve">Порядка разработки и утверждения федеральных основных общеобразовательных </w:t>
      </w:r>
      <w:proofErr w:type="spellStart"/>
      <w:r>
        <w:rPr>
          <w:sz w:val="24"/>
        </w:rPr>
        <w:t>программ,</w:t>
      </w:r>
      <w:r w:rsidR="00487300">
        <w:rPr>
          <w:rFonts w:ascii="Symbol" w:hAnsi="Symbol"/>
        </w:rPr>
        <w:t></w:t>
      </w:r>
      <w:r>
        <w:rPr>
          <w:sz w:val="24"/>
        </w:rPr>
        <w:t>утвержденным</w:t>
      </w:r>
      <w:proofErr w:type="spellEnd"/>
      <w:r>
        <w:rPr>
          <w:sz w:val="24"/>
        </w:rPr>
        <w:t xml:space="preserve"> приказом Министерства просвещения Российской Федерации от 30 сентября 2022 г. №874;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4"/>
        <w:ind w:right="708" w:firstLine="357"/>
        <w:rPr>
          <w:sz w:val="24"/>
        </w:rPr>
      </w:pPr>
      <w:r>
        <w:rPr>
          <w:sz w:val="24"/>
        </w:rPr>
        <w:t xml:space="preserve">Порядка организации и осуществления образовательной деятельности по </w:t>
      </w:r>
      <w:proofErr w:type="spellStart"/>
      <w:r>
        <w:rPr>
          <w:sz w:val="24"/>
        </w:rPr>
        <w:t>основным</w:t>
      </w:r>
      <w:r w:rsidR="00487300">
        <w:rPr>
          <w:rFonts w:ascii="Symbol" w:hAnsi="Symbol"/>
        </w:rPr>
        <w:t></w:t>
      </w:r>
      <w:r w:rsidR="00487300">
        <w:rPr>
          <w:rFonts w:ascii="Symbol" w:hAnsi="Symbol"/>
        </w:rPr>
        <w:t></w:t>
      </w:r>
      <w:r>
        <w:rPr>
          <w:sz w:val="24"/>
        </w:rPr>
        <w:t>общеобразовательным</w:t>
      </w:r>
      <w:proofErr w:type="spellEnd"/>
      <w:r>
        <w:rPr>
          <w:sz w:val="24"/>
        </w:rPr>
        <w:t xml:space="preserve">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 (с изменениями и дополнениями);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2" w:line="237" w:lineRule="auto"/>
        <w:ind w:right="703" w:firstLine="35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"Об утверждении федеральной образовательной программы начального общего образования" (далее – ФОП </w:t>
      </w:r>
      <w:r>
        <w:rPr>
          <w:spacing w:val="-2"/>
          <w:sz w:val="24"/>
        </w:rPr>
        <w:t>НОО);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7" w:line="237" w:lineRule="auto"/>
        <w:ind w:right="706" w:firstLine="35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"Об утверждении федеральной образовательной программы основного общего 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 xml:space="preserve">далее – ФОП </w:t>
      </w:r>
      <w:r>
        <w:rPr>
          <w:spacing w:val="-2"/>
          <w:sz w:val="24"/>
        </w:rPr>
        <w:t>ООО);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8" w:line="237" w:lineRule="auto"/>
        <w:ind w:right="704" w:firstLine="35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"Об утверждении </w:t>
      </w:r>
      <w:proofErr w:type="spellStart"/>
      <w:r>
        <w:rPr>
          <w:sz w:val="24"/>
        </w:rPr>
        <w:t>федеральнойобразовательной</w:t>
      </w:r>
      <w:proofErr w:type="spellEnd"/>
      <w:r>
        <w:rPr>
          <w:sz w:val="24"/>
        </w:rPr>
        <w:t xml:space="preserve"> программы среднего общего 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 xml:space="preserve">далее – ФОП </w:t>
      </w:r>
      <w:r>
        <w:rPr>
          <w:spacing w:val="-2"/>
          <w:sz w:val="24"/>
        </w:rPr>
        <w:t>СОО);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4"/>
        <w:ind w:right="704" w:firstLine="357"/>
        <w:rPr>
          <w:sz w:val="24"/>
        </w:rPr>
      </w:pPr>
      <w:r>
        <w:rPr>
          <w:sz w:val="24"/>
        </w:rPr>
        <w:t xml:space="preserve">Федеральных государственных образовательных стандартов начального общего </w:t>
      </w:r>
      <w:proofErr w:type="spellStart"/>
      <w:r>
        <w:rPr>
          <w:sz w:val="24"/>
        </w:rPr>
        <w:t>образования,</w:t>
      </w:r>
      <w:r>
        <w:rPr>
          <w:rFonts w:ascii="Symbol" w:hAnsi="Symbol"/>
        </w:rPr>
        <w:t></w:t>
      </w:r>
      <w:r>
        <w:rPr>
          <w:sz w:val="24"/>
        </w:rPr>
        <w:t>утвержденных</w:t>
      </w:r>
      <w:proofErr w:type="spell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(далее – ФГОС НОО);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4" w:line="237" w:lineRule="auto"/>
        <w:ind w:right="704" w:firstLine="357"/>
        <w:rPr>
          <w:sz w:val="24"/>
        </w:rPr>
      </w:pPr>
      <w:r>
        <w:rPr>
          <w:sz w:val="24"/>
        </w:rPr>
        <w:t xml:space="preserve">Федеральных государственных образовательных стандартов основного общего образования, утвержденных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от31.05.2021 № 287 (далее – ФГОС ООО);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5"/>
        <w:ind w:right="710" w:firstLine="357"/>
        <w:rPr>
          <w:sz w:val="24"/>
        </w:rPr>
      </w:pPr>
      <w:r>
        <w:rPr>
          <w:sz w:val="24"/>
        </w:rPr>
        <w:t xml:space="preserve">Федеральных государственных образовательных стандартов среднего общего образования, утвержденных приказом Министерства образования и науки Российской Федерации от17мая2012г.№413, </w:t>
      </w:r>
      <w:proofErr w:type="spellStart"/>
      <w:r>
        <w:rPr>
          <w:sz w:val="24"/>
        </w:rPr>
        <w:t>сизменениями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несенными</w:t>
      </w:r>
      <w:proofErr w:type="spellEnd"/>
      <w:r>
        <w:rPr>
          <w:sz w:val="24"/>
        </w:rPr>
        <w:t xml:space="preserve"> приказами Министерства образования и науки Российской Федерации от 29 декабря 2014 г. № 1645, от 31 декабря 2015г.№ 1578,от29июня2017г.№ 613,приказом Минпросвещенияот24сентября</w:t>
      </w:r>
      <w:r>
        <w:rPr>
          <w:spacing w:val="-4"/>
          <w:sz w:val="24"/>
        </w:rPr>
        <w:t>2020</w:t>
      </w:r>
    </w:p>
    <w:p w:rsidR="00AC6B72" w:rsidRDefault="00655C97">
      <w:pPr>
        <w:pStyle w:val="a3"/>
        <w:spacing w:line="273" w:lineRule="exact"/>
        <w:jc w:val="both"/>
      </w:pPr>
      <w:r>
        <w:t xml:space="preserve">г.№519,от11 декабря 2020г.№712, от 12августа 2022 г.№732 (далее– </w:t>
      </w:r>
      <w:proofErr w:type="gramStart"/>
      <w:r>
        <w:t>ФГ</w:t>
      </w:r>
      <w:proofErr w:type="gramEnd"/>
      <w:r>
        <w:t xml:space="preserve">ОС </w:t>
      </w:r>
      <w:r>
        <w:rPr>
          <w:spacing w:val="-2"/>
        </w:rPr>
        <w:t>СОО).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06"/>
        </w:tabs>
        <w:ind w:right="706"/>
        <w:rPr>
          <w:sz w:val="24"/>
        </w:rPr>
      </w:pPr>
      <w:r>
        <w:rPr>
          <w:sz w:val="24"/>
        </w:rPr>
        <w:t xml:space="preserve">Рабочая программа учебного предмета, учебного курса (в том числе внеурочной деятельности), учебного модуля (далее – рабочая программа) – </w:t>
      </w:r>
      <w:proofErr w:type="spellStart"/>
      <w:r>
        <w:rPr>
          <w:sz w:val="24"/>
        </w:rPr>
        <w:t>частьосновной</w:t>
      </w:r>
      <w:proofErr w:type="spellEnd"/>
      <w:r>
        <w:rPr>
          <w:sz w:val="24"/>
        </w:rPr>
        <w:t xml:space="preserve"> образовательной программы (далее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ОП) соответствующего уровня общего образования, входящая в ее содержательный раздел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В</w:t>
      </w:r>
      <w:r w:rsidR="00487300">
        <w:rPr>
          <w:sz w:val="24"/>
        </w:rPr>
        <w:t xml:space="preserve"> </w:t>
      </w:r>
      <w:r>
        <w:rPr>
          <w:sz w:val="24"/>
        </w:rPr>
        <w:t>Положении</w:t>
      </w:r>
      <w:r w:rsidR="00487300">
        <w:rPr>
          <w:sz w:val="24"/>
        </w:rPr>
        <w:t xml:space="preserve"> </w:t>
      </w:r>
      <w:r>
        <w:rPr>
          <w:sz w:val="24"/>
        </w:rPr>
        <w:t>использованы</w:t>
      </w:r>
      <w:r w:rsidR="00487300">
        <w:rPr>
          <w:sz w:val="24"/>
        </w:rPr>
        <w:t xml:space="preserve"> </w:t>
      </w:r>
      <w:r>
        <w:rPr>
          <w:sz w:val="24"/>
        </w:rPr>
        <w:t>следующие</w:t>
      </w:r>
      <w:r w:rsidR="00487300">
        <w:rPr>
          <w:sz w:val="24"/>
        </w:rPr>
        <w:t xml:space="preserve"> </w:t>
      </w:r>
      <w:r>
        <w:rPr>
          <w:sz w:val="24"/>
        </w:rPr>
        <w:t>основные</w:t>
      </w:r>
      <w:r w:rsidR="00487300">
        <w:rPr>
          <w:sz w:val="24"/>
        </w:rPr>
        <w:t xml:space="preserve"> </w:t>
      </w:r>
      <w:r>
        <w:rPr>
          <w:sz w:val="24"/>
        </w:rPr>
        <w:t>понятия</w:t>
      </w:r>
      <w:r w:rsidR="0048730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термины:</w:t>
      </w:r>
    </w:p>
    <w:p w:rsidR="00AC6B72" w:rsidRDefault="00655C97">
      <w:pPr>
        <w:ind w:left="143" w:right="705" w:firstLine="707"/>
        <w:jc w:val="both"/>
        <w:rPr>
          <w:sz w:val="24"/>
        </w:rPr>
      </w:pPr>
      <w:r>
        <w:rPr>
          <w:b/>
          <w:i/>
          <w:sz w:val="24"/>
        </w:rPr>
        <w:t xml:space="preserve">уровень образования (НОО, ООО, СОО) </w:t>
      </w:r>
      <w:r>
        <w:rPr>
          <w:sz w:val="24"/>
        </w:rPr>
        <w:t>– завершенный цикл образования, характеризующийся определенной единой совокупностью требований;</w:t>
      </w:r>
    </w:p>
    <w:p w:rsidR="00AC6B72" w:rsidRDefault="00655C97">
      <w:pPr>
        <w:ind w:left="143" w:right="707" w:firstLine="707"/>
        <w:jc w:val="both"/>
        <w:rPr>
          <w:sz w:val="24"/>
        </w:rPr>
      </w:pPr>
      <w:r>
        <w:rPr>
          <w:b/>
          <w:i/>
          <w:sz w:val="24"/>
        </w:rPr>
        <w:t xml:space="preserve">федеральная основная общеобразовательная программа </w:t>
      </w:r>
      <w:r>
        <w:rPr>
          <w:sz w:val="24"/>
        </w:rPr>
        <w:t>– учебно-методическая документация (федеральный учебный план, федеральный календарный учебный график, федеральные</w:t>
      </w:r>
      <w:r w:rsidR="00487300">
        <w:rPr>
          <w:sz w:val="24"/>
        </w:rPr>
        <w:t xml:space="preserve"> </w:t>
      </w:r>
      <w:r>
        <w:rPr>
          <w:sz w:val="24"/>
        </w:rPr>
        <w:t>рабочие программы</w:t>
      </w:r>
      <w:r w:rsidR="00487300">
        <w:rPr>
          <w:sz w:val="24"/>
        </w:rPr>
        <w:t xml:space="preserve"> </w:t>
      </w:r>
      <w:r>
        <w:rPr>
          <w:sz w:val="24"/>
        </w:rPr>
        <w:t>учебных</w:t>
      </w:r>
      <w:r w:rsidR="00487300">
        <w:rPr>
          <w:sz w:val="24"/>
        </w:rPr>
        <w:t xml:space="preserve"> </w:t>
      </w:r>
      <w:r>
        <w:rPr>
          <w:sz w:val="24"/>
        </w:rPr>
        <w:t>предметов,</w:t>
      </w:r>
      <w:r w:rsidR="00487300">
        <w:rPr>
          <w:sz w:val="24"/>
        </w:rPr>
        <w:t xml:space="preserve"> </w:t>
      </w:r>
      <w:r>
        <w:rPr>
          <w:sz w:val="24"/>
        </w:rPr>
        <w:t>курсов, дисципли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модулей), </w:t>
      </w:r>
      <w:r>
        <w:rPr>
          <w:spacing w:val="-4"/>
          <w:sz w:val="24"/>
        </w:rPr>
        <w:t>иных</w:t>
      </w:r>
    </w:p>
    <w:p w:rsidR="00AC6B72" w:rsidRDefault="00AC6B72">
      <w:pPr>
        <w:jc w:val="both"/>
        <w:rPr>
          <w:sz w:val="24"/>
        </w:rPr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3"/>
        <w:spacing w:before="66"/>
        <w:ind w:right="703"/>
        <w:jc w:val="both"/>
      </w:pPr>
      <w:r>
        <w:lastRenderedPageBreak/>
        <w:t>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AC6B72" w:rsidRDefault="00655C97">
      <w:pPr>
        <w:pStyle w:val="a3"/>
        <w:spacing w:before="1"/>
        <w:ind w:right="705" w:firstLine="707"/>
        <w:jc w:val="both"/>
      </w:pPr>
      <w:proofErr w:type="gramStart"/>
      <w:r>
        <w:rPr>
          <w:b/>
          <w:i/>
        </w:rPr>
        <w:t xml:space="preserve">образовательная программа </w:t>
      </w:r>
      <w:r>
        <w:t>– комплекс основных характеристик образования (объем,</w:t>
      </w:r>
      <w:r>
        <w:rPr>
          <w:rFonts w:ascii="Symbol" w:hAnsi="Symbol"/>
        </w:rPr>
        <w:t></w:t>
      </w:r>
      <w:r>
        <w:t xml:space="preserve">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аттестации;</w:t>
      </w:r>
      <w:proofErr w:type="gramEnd"/>
    </w:p>
    <w:p w:rsidR="00AC6B72" w:rsidRDefault="00655C97">
      <w:pPr>
        <w:pStyle w:val="a3"/>
        <w:spacing w:before="1"/>
        <w:ind w:right="710" w:firstLine="707"/>
        <w:jc w:val="both"/>
      </w:pPr>
      <w:r>
        <w:rPr>
          <w:b/>
          <w:i/>
        </w:rPr>
        <w:t xml:space="preserve">рабочая программа </w:t>
      </w:r>
      <w:r>
        <w:t xml:space="preserve">– методический документ, определяющий организацию образовательного процесса, конкретизирующий содержание обучения и обеспечивающий достижение планируемых результатов освоения ООП соответствующего уровня </w:t>
      </w:r>
      <w:r>
        <w:rPr>
          <w:spacing w:val="-2"/>
        </w:rPr>
        <w:t>образования;</w:t>
      </w:r>
    </w:p>
    <w:p w:rsidR="00AC6B72" w:rsidRDefault="00655C97">
      <w:pPr>
        <w:pStyle w:val="a3"/>
        <w:spacing w:before="1"/>
        <w:ind w:right="710" w:firstLine="707"/>
        <w:jc w:val="both"/>
      </w:pPr>
      <w:r>
        <w:rPr>
          <w:b/>
          <w:i/>
        </w:rPr>
        <w:t xml:space="preserve">учебный предмет </w:t>
      </w:r>
      <w:r>
        <w:t xml:space="preserve">- единица (компонент) содержания образования, отражающий предмет соответствующей науки, а также дидактические особенности изучаемого материала и возможности его усвоения </w:t>
      </w:r>
      <w:proofErr w:type="gramStart"/>
      <w:r>
        <w:t>обучающимися</w:t>
      </w:r>
      <w:proofErr w:type="gramEnd"/>
      <w:r>
        <w:t xml:space="preserve"> разного возраста и уровня </w:t>
      </w:r>
      <w:r>
        <w:rPr>
          <w:spacing w:val="-2"/>
        </w:rPr>
        <w:t>подготовки;</w:t>
      </w:r>
    </w:p>
    <w:p w:rsidR="00AC6B72" w:rsidRDefault="00655C97">
      <w:pPr>
        <w:pStyle w:val="a3"/>
        <w:ind w:right="705" w:firstLine="707"/>
        <w:jc w:val="both"/>
      </w:pPr>
      <w:r>
        <w:rPr>
          <w:b/>
          <w:i/>
        </w:rPr>
        <w:t xml:space="preserve">учебный курс </w:t>
      </w:r>
      <w:r>
        <w:t xml:space="preserve">- целостная, логически завершенная часть содержания образования, расширяющая освоение относительно самостоятельного тематического блока учебного предмета и углубляющая материал предметных областей, в пределах </w:t>
      </w:r>
      <w:proofErr w:type="gramStart"/>
      <w:r>
        <w:t>которой</w:t>
      </w:r>
      <w:proofErr w:type="gramEnd"/>
      <w:r>
        <w:t xml:space="preserve"> </w:t>
      </w:r>
      <w:r>
        <w:rPr>
          <w:spacing w:val="-2"/>
        </w:rPr>
        <w:t>осуществляется;</w:t>
      </w:r>
    </w:p>
    <w:p w:rsidR="00AC6B72" w:rsidRDefault="00655C97">
      <w:pPr>
        <w:pStyle w:val="a3"/>
        <w:ind w:right="710" w:firstLine="707"/>
        <w:jc w:val="both"/>
      </w:pPr>
      <w:r>
        <w:rPr>
          <w:b/>
          <w:i/>
        </w:rPr>
        <w:t xml:space="preserve">учебный модуль </w:t>
      </w:r>
      <w:r>
        <w:t>- часть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разделов;</w:t>
      </w:r>
    </w:p>
    <w:p w:rsidR="00AC6B72" w:rsidRDefault="00655C97">
      <w:pPr>
        <w:ind w:left="143" w:right="703" w:firstLine="707"/>
        <w:jc w:val="both"/>
        <w:rPr>
          <w:sz w:val="24"/>
        </w:rPr>
      </w:pPr>
      <w:r>
        <w:rPr>
          <w:b/>
          <w:i/>
          <w:sz w:val="24"/>
        </w:rPr>
        <w:t xml:space="preserve">оценочные средства </w:t>
      </w:r>
      <w:r>
        <w:rPr>
          <w:sz w:val="24"/>
        </w:rPr>
        <w:t>- методы оценки и соответствующие им контрольно- измерительные материалы.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Рабочая</w:t>
      </w:r>
      <w:r w:rsidR="00487300">
        <w:rPr>
          <w:sz w:val="24"/>
        </w:rPr>
        <w:t xml:space="preserve"> </w:t>
      </w:r>
      <w:r>
        <w:rPr>
          <w:sz w:val="24"/>
        </w:rPr>
        <w:t>программа</w:t>
      </w:r>
      <w:r w:rsidR="00487300">
        <w:rPr>
          <w:sz w:val="24"/>
        </w:rPr>
        <w:t xml:space="preserve"> </w:t>
      </w:r>
      <w:r>
        <w:rPr>
          <w:sz w:val="24"/>
        </w:rPr>
        <w:t>выполняет</w:t>
      </w:r>
      <w:r w:rsidR="00487300">
        <w:rPr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функции: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5" w:line="237" w:lineRule="auto"/>
        <w:ind w:right="713" w:firstLine="357"/>
        <w:rPr>
          <w:sz w:val="24"/>
        </w:rPr>
      </w:pPr>
      <w:r>
        <w:rPr>
          <w:sz w:val="24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4" w:line="237" w:lineRule="auto"/>
        <w:ind w:right="710" w:firstLine="357"/>
        <w:rPr>
          <w:sz w:val="24"/>
        </w:rPr>
      </w:pPr>
      <w:r>
        <w:rPr>
          <w:sz w:val="24"/>
        </w:rPr>
        <w:t xml:space="preserve">обеспечение преемственности содержания между годами обучения и уровнями </w:t>
      </w:r>
      <w:r>
        <w:rPr>
          <w:spacing w:val="-2"/>
          <w:sz w:val="24"/>
        </w:rPr>
        <w:t>образования;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2" w:line="293" w:lineRule="exact"/>
        <w:ind w:left="850" w:hanging="350"/>
        <w:rPr>
          <w:sz w:val="24"/>
        </w:rPr>
      </w:pPr>
      <w:r>
        <w:rPr>
          <w:sz w:val="24"/>
        </w:rPr>
        <w:t>создание</w:t>
      </w:r>
      <w:r w:rsidR="00487300">
        <w:rPr>
          <w:sz w:val="24"/>
        </w:rPr>
        <w:t xml:space="preserve"> </w:t>
      </w:r>
      <w:r>
        <w:rPr>
          <w:sz w:val="24"/>
        </w:rPr>
        <w:t>условий</w:t>
      </w:r>
      <w:r w:rsidR="00487300">
        <w:rPr>
          <w:sz w:val="24"/>
        </w:rPr>
        <w:t xml:space="preserve"> </w:t>
      </w:r>
      <w:r>
        <w:rPr>
          <w:sz w:val="24"/>
        </w:rPr>
        <w:t>для</w:t>
      </w:r>
      <w:r w:rsidR="00487300">
        <w:rPr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 w:rsidR="00487300">
        <w:rPr>
          <w:sz w:val="24"/>
        </w:rPr>
        <w:t xml:space="preserve"> </w:t>
      </w:r>
      <w:r>
        <w:rPr>
          <w:sz w:val="24"/>
        </w:rPr>
        <w:t>подхода</w:t>
      </w:r>
      <w:r w:rsidR="00487300">
        <w:rPr>
          <w:sz w:val="24"/>
        </w:rPr>
        <w:t xml:space="preserve"> </w:t>
      </w:r>
      <w:r>
        <w:rPr>
          <w:sz w:val="24"/>
        </w:rPr>
        <w:t>к</w:t>
      </w:r>
      <w:r w:rsidR="00487300">
        <w:rPr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line="293" w:lineRule="exact"/>
        <w:ind w:left="850" w:hanging="350"/>
        <w:rPr>
          <w:rFonts w:ascii="Symbol" w:hAnsi="Symbol"/>
        </w:rPr>
      </w:pPr>
      <w:r>
        <w:rPr>
          <w:sz w:val="24"/>
        </w:rPr>
        <w:t>обеспечение</w:t>
      </w:r>
      <w:r w:rsidR="00487300">
        <w:rPr>
          <w:sz w:val="24"/>
        </w:rPr>
        <w:t xml:space="preserve"> </w:t>
      </w:r>
      <w:r>
        <w:rPr>
          <w:sz w:val="24"/>
        </w:rPr>
        <w:t>достижений</w:t>
      </w:r>
      <w:r w:rsidR="00487300">
        <w:rPr>
          <w:sz w:val="24"/>
        </w:rPr>
        <w:t xml:space="preserve"> </w:t>
      </w:r>
      <w:r>
        <w:rPr>
          <w:sz w:val="24"/>
        </w:rPr>
        <w:t>планируемых</w:t>
      </w:r>
      <w:r w:rsidR="00487300">
        <w:rPr>
          <w:sz w:val="24"/>
        </w:rPr>
        <w:t xml:space="preserve"> </w:t>
      </w:r>
      <w:r>
        <w:rPr>
          <w:sz w:val="24"/>
        </w:rPr>
        <w:t>результатов</w:t>
      </w:r>
      <w:r w:rsidR="00487300">
        <w:rPr>
          <w:sz w:val="24"/>
        </w:rPr>
        <w:t xml:space="preserve"> </w:t>
      </w:r>
      <w:r>
        <w:rPr>
          <w:sz w:val="24"/>
        </w:rPr>
        <w:t>каждым</w:t>
      </w:r>
      <w:r w:rsidR="00487300">
        <w:rPr>
          <w:sz w:val="24"/>
        </w:rPr>
        <w:t xml:space="preserve"> </w:t>
      </w:r>
      <w:r>
        <w:rPr>
          <w:spacing w:val="-2"/>
          <w:sz w:val="24"/>
        </w:rPr>
        <w:t>обучающимся;</w:t>
      </w:r>
      <w:r>
        <w:rPr>
          <w:rFonts w:ascii="Symbol" w:hAnsi="Symbol"/>
          <w:spacing w:val="-2"/>
        </w:rPr>
        <w:t>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ind w:right="710" w:firstLine="357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before="3" w:line="237" w:lineRule="auto"/>
        <w:ind w:right="711" w:firstLine="357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российским традиционным духовным ценностям, включая культурные ценности своей этнической группы, к правилам и нормам поведения в российском обществе.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06"/>
        </w:tabs>
        <w:spacing w:before="4"/>
        <w:ind w:right="701"/>
        <w:rPr>
          <w:sz w:val="24"/>
        </w:rPr>
      </w:pPr>
      <w:r>
        <w:rPr>
          <w:sz w:val="24"/>
        </w:rPr>
        <w:t>При</w:t>
      </w:r>
      <w:r w:rsidR="00B32344">
        <w:rPr>
          <w:sz w:val="24"/>
        </w:rPr>
        <w:t xml:space="preserve"> </w:t>
      </w:r>
      <w:r>
        <w:rPr>
          <w:sz w:val="24"/>
        </w:rPr>
        <w:t>разработке</w:t>
      </w:r>
      <w:r w:rsidR="00B32344">
        <w:rPr>
          <w:sz w:val="24"/>
        </w:rPr>
        <w:t xml:space="preserve"> </w:t>
      </w:r>
      <w:r>
        <w:rPr>
          <w:sz w:val="24"/>
        </w:rPr>
        <w:t>ООП</w:t>
      </w:r>
      <w:r w:rsidR="00B32344">
        <w:rPr>
          <w:sz w:val="24"/>
        </w:rPr>
        <w:t xml:space="preserve"> </w:t>
      </w:r>
      <w:r>
        <w:rPr>
          <w:sz w:val="24"/>
        </w:rPr>
        <w:t>НОО</w:t>
      </w:r>
      <w:r w:rsidR="00B32344">
        <w:rPr>
          <w:sz w:val="24"/>
        </w:rPr>
        <w:t xml:space="preserve"> М</w:t>
      </w:r>
      <w:r>
        <w:rPr>
          <w:sz w:val="24"/>
        </w:rPr>
        <w:t>БОУ</w:t>
      </w:r>
      <w:r w:rsidR="00B32344">
        <w:rPr>
          <w:sz w:val="24"/>
        </w:rPr>
        <w:t xml:space="preserve"> «Глотовская СОШ» </w:t>
      </w:r>
      <w:r>
        <w:rPr>
          <w:sz w:val="24"/>
        </w:rPr>
        <w:t>предусматривает непосредственное применение при реализации обязательной части ООП НОО федеральных рабочих программ по учебным предметам:</w:t>
      </w:r>
      <w:r w:rsidR="00B32344">
        <w:rPr>
          <w:sz w:val="24"/>
        </w:rPr>
        <w:t xml:space="preserve"> </w:t>
      </w:r>
      <w:r>
        <w:rPr>
          <w:sz w:val="24"/>
        </w:rPr>
        <w:t>русский язык; литературное чтение;</w:t>
      </w:r>
      <w:r w:rsidR="00B32344">
        <w:rPr>
          <w:sz w:val="24"/>
        </w:rPr>
        <w:t xml:space="preserve"> </w:t>
      </w:r>
      <w:r>
        <w:rPr>
          <w:sz w:val="24"/>
        </w:rPr>
        <w:t>окружающий мир.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20"/>
        </w:tabs>
        <w:ind w:right="703"/>
        <w:rPr>
          <w:sz w:val="24"/>
        </w:rPr>
      </w:pPr>
      <w:r>
        <w:rPr>
          <w:sz w:val="24"/>
        </w:rPr>
        <w:t xml:space="preserve">При разработке ООП ООО и ООП СОО </w:t>
      </w:r>
      <w:r w:rsidR="00B32344">
        <w:rPr>
          <w:sz w:val="24"/>
        </w:rPr>
        <w:t>М</w:t>
      </w:r>
      <w:r>
        <w:rPr>
          <w:sz w:val="24"/>
        </w:rPr>
        <w:t>БОУ</w:t>
      </w:r>
      <w:r w:rsidR="00B32344">
        <w:rPr>
          <w:sz w:val="24"/>
        </w:rPr>
        <w:t xml:space="preserve"> «Глотовская СОШ» </w:t>
      </w:r>
      <w:r>
        <w:rPr>
          <w:sz w:val="24"/>
        </w:rPr>
        <w:t xml:space="preserve"> предусматривает непосредственное</w:t>
      </w:r>
      <w:r w:rsidR="00B32344">
        <w:rPr>
          <w:sz w:val="24"/>
        </w:rPr>
        <w:t xml:space="preserve"> </w:t>
      </w:r>
      <w:r>
        <w:rPr>
          <w:sz w:val="24"/>
        </w:rPr>
        <w:t>применение</w:t>
      </w:r>
      <w:r w:rsidR="00B32344">
        <w:rPr>
          <w:sz w:val="24"/>
        </w:rPr>
        <w:t xml:space="preserve"> </w:t>
      </w:r>
      <w:r>
        <w:rPr>
          <w:sz w:val="24"/>
        </w:rPr>
        <w:t>при реализации обязательной части ООП ООО и ООП СОО федеральных рабочих программ по учебным предметам:</w:t>
      </w:r>
      <w:r w:rsidR="00B32344">
        <w:rPr>
          <w:sz w:val="24"/>
        </w:rPr>
        <w:t xml:space="preserve"> </w:t>
      </w:r>
      <w:r>
        <w:rPr>
          <w:sz w:val="24"/>
        </w:rPr>
        <w:t>русский язык; литература; история;</w:t>
      </w:r>
      <w:r w:rsidR="00B32344">
        <w:rPr>
          <w:sz w:val="24"/>
        </w:rPr>
        <w:t xml:space="preserve"> </w:t>
      </w:r>
      <w:r>
        <w:rPr>
          <w:sz w:val="24"/>
        </w:rPr>
        <w:t>обществознание;</w:t>
      </w:r>
      <w:r w:rsidR="00B32344">
        <w:rPr>
          <w:sz w:val="24"/>
        </w:rPr>
        <w:t xml:space="preserve"> </w:t>
      </w:r>
      <w:r>
        <w:rPr>
          <w:sz w:val="24"/>
        </w:rPr>
        <w:t>география; основы безопасности жизнедеятельности.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75"/>
        </w:tabs>
        <w:ind w:right="711" w:firstLine="767"/>
        <w:rPr>
          <w:sz w:val="24"/>
        </w:rPr>
      </w:pPr>
      <w:r>
        <w:rPr>
          <w:sz w:val="24"/>
        </w:rPr>
        <w:t>Структура Федеральных рабочих программ служит основой для разработки рабочих программ по другим учебным предметам ООП НОО, ООП ООО, ООП СОО.</w:t>
      </w:r>
    </w:p>
    <w:p w:rsidR="00AC6B72" w:rsidRDefault="00AC6B72">
      <w:pPr>
        <w:pStyle w:val="a4"/>
        <w:rPr>
          <w:sz w:val="24"/>
        </w:rPr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4"/>
        <w:numPr>
          <w:ilvl w:val="1"/>
          <w:numId w:val="6"/>
        </w:numPr>
        <w:tabs>
          <w:tab w:val="left" w:pos="1387"/>
        </w:tabs>
        <w:spacing w:before="66"/>
        <w:ind w:right="707"/>
        <w:rPr>
          <w:sz w:val="24"/>
        </w:rPr>
      </w:pPr>
      <w:r>
        <w:rPr>
          <w:sz w:val="24"/>
        </w:rPr>
        <w:lastRenderedPageBreak/>
        <w:t>Обязанности педагогического работника в части разработки, коррекции рабочих программ и мера ответственности за выполнение рабочей</w:t>
      </w:r>
      <w:r w:rsidR="00B32344">
        <w:rPr>
          <w:sz w:val="24"/>
        </w:rPr>
        <w:t xml:space="preserve"> </w:t>
      </w:r>
      <w:r>
        <w:rPr>
          <w:sz w:val="24"/>
        </w:rPr>
        <w:t>программы в полном объеме определяются должностной инструкцией педагогического работника.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20"/>
        </w:tabs>
        <w:spacing w:before="1"/>
        <w:ind w:right="710"/>
        <w:rPr>
          <w:sz w:val="24"/>
        </w:rPr>
      </w:pPr>
      <w:r>
        <w:rPr>
          <w:sz w:val="24"/>
        </w:rPr>
        <w:t>Данное Положение вступает в силу с момента его утверждения и действует бессрочно, до замены его новым Положением.</w:t>
      </w:r>
    </w:p>
    <w:p w:rsidR="00AC6B72" w:rsidRDefault="00655C97">
      <w:pPr>
        <w:pStyle w:val="Heading2"/>
        <w:numPr>
          <w:ilvl w:val="0"/>
          <w:numId w:val="6"/>
        </w:numPr>
        <w:tabs>
          <w:tab w:val="left" w:pos="3575"/>
        </w:tabs>
        <w:spacing w:before="4" w:line="274" w:lineRule="exact"/>
        <w:ind w:left="3575"/>
        <w:jc w:val="both"/>
      </w:pPr>
      <w:r>
        <w:t>Структура</w:t>
      </w:r>
      <w:r w:rsidR="00B32344">
        <w:t xml:space="preserve"> </w:t>
      </w:r>
      <w:r>
        <w:t>рабочей</w:t>
      </w:r>
      <w:r w:rsidR="00B32344">
        <w:t xml:space="preserve"> </w:t>
      </w:r>
      <w:r>
        <w:rPr>
          <w:spacing w:val="-2"/>
        </w:rPr>
        <w:t>программы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81"/>
        </w:tabs>
        <w:ind w:right="708"/>
        <w:rPr>
          <w:sz w:val="24"/>
        </w:rPr>
      </w:pPr>
      <w:r>
        <w:rPr>
          <w:sz w:val="24"/>
        </w:rPr>
        <w:t>Структура рабочей программы определяется настоящим Положением с учетом требований ФОП НОО, ФОП ООО, ФОП СОО, локальных нормативных актов. При составлении рабочей программы следует использовать Конструктор рабочих программ (https://edsoo.ru/).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59"/>
        </w:tabs>
        <w:ind w:right="708"/>
        <w:rPr>
          <w:sz w:val="24"/>
        </w:rPr>
      </w:pPr>
      <w:r>
        <w:rPr>
          <w:sz w:val="24"/>
        </w:rPr>
        <w:t>Рабочая программа содержит следующие обязательные компоненты: титульный лист – структурный элемент рабочей программы, представляющий первоначальные сведения о рабочей программе (Приложение 1)</w:t>
      </w:r>
    </w:p>
    <w:p w:rsidR="00AC6B72" w:rsidRDefault="00B32344">
      <w:pPr>
        <w:pStyle w:val="a3"/>
        <w:ind w:left="851" w:right="6835"/>
      </w:pPr>
      <w:r>
        <w:t>П</w:t>
      </w:r>
      <w:r w:rsidR="00655C97">
        <w:t>ояснительную</w:t>
      </w:r>
      <w:r>
        <w:t xml:space="preserve"> </w:t>
      </w:r>
      <w:r w:rsidR="00655C97">
        <w:t>записку; содержание обучения;</w:t>
      </w:r>
    </w:p>
    <w:p w:rsidR="00AC6B72" w:rsidRDefault="00B32344">
      <w:pPr>
        <w:pStyle w:val="a3"/>
        <w:ind w:left="851"/>
      </w:pPr>
      <w:r>
        <w:t>П</w:t>
      </w:r>
      <w:r w:rsidR="00655C97">
        <w:t>ланируемые</w:t>
      </w:r>
      <w:r>
        <w:t xml:space="preserve"> </w:t>
      </w:r>
      <w:r w:rsidR="00655C97">
        <w:t>результаты</w:t>
      </w:r>
      <w:r>
        <w:t xml:space="preserve"> </w:t>
      </w:r>
      <w:r w:rsidR="00655C97">
        <w:t>освоения</w:t>
      </w:r>
      <w:r>
        <w:t xml:space="preserve"> </w:t>
      </w:r>
      <w:r w:rsidR="00655C97">
        <w:rPr>
          <w:spacing w:val="-2"/>
        </w:rPr>
        <w:t>программы;</w:t>
      </w:r>
    </w:p>
    <w:p w:rsidR="00AC6B72" w:rsidRDefault="00655C97">
      <w:pPr>
        <w:pStyle w:val="a3"/>
        <w:ind w:right="309" w:firstLine="707"/>
      </w:pPr>
      <w:r>
        <w:t>тематическое планирование</w:t>
      </w:r>
      <w:r w:rsidR="00B32344">
        <w:t xml:space="preserve"> </w:t>
      </w:r>
      <w:r>
        <w:t>с указанием количества часов, отводимых на освоение каждой темы;</w:t>
      </w:r>
    </w:p>
    <w:p w:rsidR="00AC6B72" w:rsidRDefault="00655C97">
      <w:pPr>
        <w:pStyle w:val="a3"/>
        <w:ind w:left="851"/>
      </w:pPr>
      <w:r>
        <w:t>поурочное</w:t>
      </w:r>
      <w:r w:rsidR="00B32344">
        <w:t xml:space="preserve"> </w:t>
      </w:r>
      <w:r>
        <w:rPr>
          <w:spacing w:val="-2"/>
        </w:rPr>
        <w:t>планирование.</w:t>
      </w:r>
    </w:p>
    <w:p w:rsidR="00AC6B72" w:rsidRDefault="00655C97">
      <w:pPr>
        <w:pStyle w:val="a4"/>
        <w:numPr>
          <w:ilvl w:val="2"/>
          <w:numId w:val="6"/>
        </w:numPr>
        <w:tabs>
          <w:tab w:val="left" w:pos="1451"/>
        </w:tabs>
        <w:rPr>
          <w:sz w:val="24"/>
        </w:rPr>
      </w:pPr>
      <w:r>
        <w:rPr>
          <w:sz w:val="24"/>
        </w:rPr>
        <w:t>Раздел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ояснительная</w:t>
      </w:r>
      <w:r w:rsidR="00B32344">
        <w:rPr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2"/>
          <w:sz w:val="24"/>
        </w:rPr>
        <w:t>включает:</w:t>
      </w:r>
    </w:p>
    <w:p w:rsidR="00AC6B72" w:rsidRDefault="00B32344">
      <w:pPr>
        <w:pStyle w:val="a4"/>
        <w:numPr>
          <w:ilvl w:val="0"/>
          <w:numId w:val="5"/>
        </w:numPr>
        <w:tabs>
          <w:tab w:val="left" w:pos="850"/>
        </w:tabs>
        <w:spacing w:before="1" w:line="293" w:lineRule="exact"/>
        <w:ind w:left="850" w:hanging="424"/>
        <w:jc w:val="left"/>
        <w:rPr>
          <w:sz w:val="24"/>
        </w:rPr>
      </w:pPr>
      <w:r>
        <w:rPr>
          <w:sz w:val="24"/>
        </w:rPr>
        <w:t>Х</w:t>
      </w:r>
      <w:r w:rsidR="00655C97">
        <w:rPr>
          <w:sz w:val="24"/>
        </w:rPr>
        <w:t>арактеристику</w:t>
      </w:r>
      <w:r>
        <w:rPr>
          <w:sz w:val="24"/>
        </w:rPr>
        <w:t xml:space="preserve"> </w:t>
      </w:r>
      <w:r w:rsidR="00655C97">
        <w:rPr>
          <w:sz w:val="24"/>
        </w:rPr>
        <w:t>учебного</w:t>
      </w:r>
      <w:r>
        <w:rPr>
          <w:sz w:val="24"/>
        </w:rPr>
        <w:t xml:space="preserve"> </w:t>
      </w:r>
      <w:r w:rsidR="00655C97">
        <w:rPr>
          <w:sz w:val="24"/>
        </w:rPr>
        <w:t>предмета/учебного</w:t>
      </w:r>
      <w:r>
        <w:rPr>
          <w:sz w:val="24"/>
        </w:rPr>
        <w:t xml:space="preserve"> </w:t>
      </w:r>
      <w:r w:rsidR="00655C97">
        <w:rPr>
          <w:sz w:val="24"/>
        </w:rPr>
        <w:t>курса/учебного</w:t>
      </w:r>
      <w:r>
        <w:rPr>
          <w:sz w:val="24"/>
        </w:rPr>
        <w:t xml:space="preserve"> </w:t>
      </w:r>
      <w:r w:rsidR="00655C97">
        <w:rPr>
          <w:spacing w:val="-2"/>
          <w:sz w:val="24"/>
        </w:rPr>
        <w:t>модуля;</w:t>
      </w:r>
    </w:p>
    <w:p w:rsidR="00AC6B72" w:rsidRDefault="00B32344">
      <w:pPr>
        <w:pStyle w:val="a4"/>
        <w:numPr>
          <w:ilvl w:val="0"/>
          <w:numId w:val="5"/>
        </w:numPr>
        <w:tabs>
          <w:tab w:val="left" w:pos="850"/>
        </w:tabs>
        <w:ind w:left="426" w:right="715" w:firstLine="0"/>
        <w:jc w:val="left"/>
        <w:rPr>
          <w:sz w:val="24"/>
        </w:rPr>
      </w:pPr>
      <w:r>
        <w:rPr>
          <w:sz w:val="24"/>
        </w:rPr>
        <w:t>Ц</w:t>
      </w:r>
      <w:r w:rsidR="00655C97">
        <w:rPr>
          <w:sz w:val="24"/>
        </w:rPr>
        <w:t>ель</w:t>
      </w:r>
      <w:r>
        <w:rPr>
          <w:sz w:val="24"/>
        </w:rPr>
        <w:t xml:space="preserve"> </w:t>
      </w:r>
      <w:r w:rsidR="00655C97">
        <w:rPr>
          <w:sz w:val="24"/>
        </w:rPr>
        <w:t>и</w:t>
      </w:r>
      <w:r>
        <w:rPr>
          <w:sz w:val="24"/>
        </w:rPr>
        <w:t xml:space="preserve"> </w:t>
      </w:r>
      <w:r w:rsidR="00655C97">
        <w:rPr>
          <w:sz w:val="24"/>
        </w:rPr>
        <w:t>задачи</w:t>
      </w:r>
      <w:r>
        <w:rPr>
          <w:sz w:val="24"/>
        </w:rPr>
        <w:t xml:space="preserve"> </w:t>
      </w:r>
      <w:r w:rsidR="00655C97">
        <w:rPr>
          <w:sz w:val="24"/>
        </w:rPr>
        <w:t>изучения</w:t>
      </w:r>
      <w:r>
        <w:rPr>
          <w:sz w:val="24"/>
        </w:rPr>
        <w:t xml:space="preserve"> </w:t>
      </w:r>
      <w:r w:rsidR="00655C97">
        <w:rPr>
          <w:sz w:val="24"/>
        </w:rPr>
        <w:t>учебного</w:t>
      </w:r>
      <w:r>
        <w:rPr>
          <w:sz w:val="24"/>
        </w:rPr>
        <w:t xml:space="preserve"> </w:t>
      </w:r>
      <w:r w:rsidR="00655C97">
        <w:rPr>
          <w:sz w:val="24"/>
        </w:rPr>
        <w:t>предмета/учебного</w:t>
      </w:r>
      <w:r>
        <w:rPr>
          <w:sz w:val="24"/>
        </w:rPr>
        <w:t xml:space="preserve"> </w:t>
      </w:r>
      <w:r w:rsidR="00655C97">
        <w:rPr>
          <w:sz w:val="24"/>
        </w:rPr>
        <w:t>курса/учебного</w:t>
      </w:r>
      <w:r>
        <w:rPr>
          <w:sz w:val="24"/>
        </w:rPr>
        <w:t xml:space="preserve"> </w:t>
      </w:r>
      <w:r w:rsidR="00655C97">
        <w:rPr>
          <w:sz w:val="24"/>
        </w:rPr>
        <w:t>модуля; место учебного</w:t>
      </w:r>
      <w:r>
        <w:rPr>
          <w:sz w:val="24"/>
        </w:rPr>
        <w:t xml:space="preserve"> </w:t>
      </w:r>
      <w:r w:rsidR="00655C97">
        <w:rPr>
          <w:sz w:val="24"/>
        </w:rPr>
        <w:t>предмета/учебного</w:t>
      </w:r>
      <w:r>
        <w:rPr>
          <w:sz w:val="24"/>
        </w:rPr>
        <w:t xml:space="preserve"> </w:t>
      </w:r>
      <w:r w:rsidR="00655C97">
        <w:rPr>
          <w:sz w:val="24"/>
        </w:rPr>
        <w:t>курса/учебного</w:t>
      </w:r>
      <w:r>
        <w:rPr>
          <w:sz w:val="24"/>
        </w:rPr>
        <w:t xml:space="preserve"> </w:t>
      </w:r>
      <w:r w:rsidR="00655C97">
        <w:rPr>
          <w:sz w:val="24"/>
        </w:rPr>
        <w:t>модуля</w:t>
      </w:r>
      <w:r>
        <w:rPr>
          <w:sz w:val="24"/>
        </w:rPr>
        <w:t xml:space="preserve"> </w:t>
      </w:r>
      <w:r w:rsidR="00655C97">
        <w:rPr>
          <w:sz w:val="24"/>
        </w:rPr>
        <w:t>в</w:t>
      </w:r>
      <w:r>
        <w:rPr>
          <w:sz w:val="24"/>
        </w:rPr>
        <w:t xml:space="preserve"> </w:t>
      </w:r>
      <w:r w:rsidR="00655C97">
        <w:rPr>
          <w:sz w:val="24"/>
        </w:rPr>
        <w:t>структуре</w:t>
      </w:r>
      <w:r>
        <w:rPr>
          <w:sz w:val="24"/>
        </w:rPr>
        <w:t xml:space="preserve"> </w:t>
      </w:r>
      <w:r w:rsidR="00655C97">
        <w:rPr>
          <w:sz w:val="24"/>
        </w:rPr>
        <w:t>учебного</w:t>
      </w:r>
      <w:r>
        <w:rPr>
          <w:sz w:val="24"/>
        </w:rPr>
        <w:t xml:space="preserve"> </w:t>
      </w:r>
      <w:r w:rsidR="00655C97">
        <w:rPr>
          <w:sz w:val="24"/>
        </w:rPr>
        <w:t>плана;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line="293" w:lineRule="exact"/>
        <w:ind w:left="850" w:hanging="424"/>
        <w:jc w:val="left"/>
        <w:rPr>
          <w:sz w:val="24"/>
        </w:rPr>
      </w:pPr>
      <w:r>
        <w:rPr>
          <w:sz w:val="24"/>
        </w:rPr>
        <w:t>УМК</w:t>
      </w:r>
      <w:r w:rsidR="00B32344">
        <w:rPr>
          <w:sz w:val="24"/>
        </w:rPr>
        <w:t xml:space="preserve"> </w:t>
      </w:r>
      <w:r>
        <w:rPr>
          <w:sz w:val="24"/>
        </w:rPr>
        <w:t>учебного</w:t>
      </w:r>
      <w:r w:rsidR="00B32344">
        <w:rPr>
          <w:sz w:val="24"/>
        </w:rPr>
        <w:t xml:space="preserve"> </w:t>
      </w:r>
      <w:r>
        <w:rPr>
          <w:sz w:val="24"/>
        </w:rPr>
        <w:t>предмета/учебного</w:t>
      </w:r>
      <w:r w:rsidR="00B32344">
        <w:rPr>
          <w:sz w:val="24"/>
        </w:rPr>
        <w:t xml:space="preserve"> </w:t>
      </w:r>
      <w:r>
        <w:rPr>
          <w:sz w:val="24"/>
        </w:rPr>
        <w:t>курса/учебного</w:t>
      </w:r>
      <w:r w:rsidR="00B32344">
        <w:rPr>
          <w:sz w:val="24"/>
        </w:rPr>
        <w:t xml:space="preserve"> </w:t>
      </w:r>
      <w:r>
        <w:rPr>
          <w:sz w:val="24"/>
        </w:rPr>
        <w:t>модуля</w:t>
      </w:r>
      <w:r w:rsidR="00B32344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педагога;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0"/>
        </w:tabs>
        <w:spacing w:line="292" w:lineRule="exact"/>
        <w:ind w:left="850" w:hanging="424"/>
        <w:jc w:val="left"/>
        <w:rPr>
          <w:sz w:val="24"/>
        </w:rPr>
      </w:pPr>
      <w:r>
        <w:rPr>
          <w:sz w:val="24"/>
        </w:rPr>
        <w:t>УМК</w:t>
      </w:r>
      <w:r w:rsidR="00B32344">
        <w:rPr>
          <w:sz w:val="24"/>
        </w:rPr>
        <w:t xml:space="preserve"> </w:t>
      </w:r>
      <w:r>
        <w:rPr>
          <w:sz w:val="24"/>
        </w:rPr>
        <w:t>учебного</w:t>
      </w:r>
      <w:r w:rsidR="00B32344">
        <w:rPr>
          <w:sz w:val="24"/>
        </w:rPr>
        <w:t xml:space="preserve"> </w:t>
      </w:r>
      <w:r>
        <w:rPr>
          <w:sz w:val="24"/>
        </w:rPr>
        <w:t>предмета/учебного</w:t>
      </w:r>
      <w:r w:rsidR="00B32344">
        <w:rPr>
          <w:sz w:val="24"/>
        </w:rPr>
        <w:t xml:space="preserve"> </w:t>
      </w:r>
      <w:r>
        <w:rPr>
          <w:sz w:val="24"/>
        </w:rPr>
        <w:t>курса/учебного</w:t>
      </w:r>
      <w:r w:rsidR="00B32344">
        <w:rPr>
          <w:sz w:val="24"/>
        </w:rPr>
        <w:t xml:space="preserve"> </w:t>
      </w:r>
      <w:r>
        <w:rPr>
          <w:sz w:val="24"/>
        </w:rPr>
        <w:t>модуля</w:t>
      </w:r>
      <w:r w:rsidR="00B32344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AC6B72" w:rsidRDefault="00655C97">
      <w:pPr>
        <w:pStyle w:val="a4"/>
        <w:numPr>
          <w:ilvl w:val="2"/>
          <w:numId w:val="6"/>
        </w:numPr>
        <w:tabs>
          <w:tab w:val="left" w:pos="1492"/>
        </w:tabs>
        <w:ind w:right="705"/>
        <w:rPr>
          <w:sz w:val="24"/>
        </w:rPr>
      </w:pPr>
      <w:r>
        <w:rPr>
          <w:sz w:val="24"/>
        </w:rPr>
        <w:t>Раздел «Содержание учебного предмета/учебного курса /учебного модуля» включает краткую характеристику содержания учебного предмета, учебного курса, учебного модуля по каждому тематическому разделу с учетом требований ФГОС НОО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ФГОС ООО и ФГОС СОО.</w:t>
      </w:r>
    </w:p>
    <w:p w:rsidR="00AC6B72" w:rsidRDefault="00655C97">
      <w:pPr>
        <w:pStyle w:val="a4"/>
        <w:numPr>
          <w:ilvl w:val="2"/>
          <w:numId w:val="4"/>
        </w:numPr>
        <w:tabs>
          <w:tab w:val="left" w:pos="1540"/>
        </w:tabs>
        <w:ind w:right="707"/>
        <w:rPr>
          <w:sz w:val="24"/>
        </w:rPr>
      </w:pPr>
      <w:r>
        <w:rPr>
          <w:sz w:val="24"/>
        </w:rPr>
        <w:t xml:space="preserve">Раздел «Планируемые результаты освоения учебного предмета/учебного курса 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НОО, ФГОС ООО и ФГОС СОО. Все планируемые результаты освоения учебного предмета, курса подлежат оценке их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В разделе фиксируются</w:t>
      </w:r>
      <w:r w:rsidR="00B32344">
        <w:rPr>
          <w:sz w:val="24"/>
        </w:rPr>
        <w:t xml:space="preserve"> </w:t>
      </w:r>
      <w:r>
        <w:rPr>
          <w:sz w:val="24"/>
        </w:rPr>
        <w:t xml:space="preserve">требования к 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и предметным результатам.</w:t>
      </w:r>
    </w:p>
    <w:p w:rsidR="00AC6B72" w:rsidRDefault="00655C97">
      <w:pPr>
        <w:pStyle w:val="a4"/>
        <w:numPr>
          <w:ilvl w:val="2"/>
          <w:numId w:val="4"/>
        </w:numPr>
        <w:tabs>
          <w:tab w:val="left" w:pos="1610"/>
        </w:tabs>
        <w:ind w:right="708"/>
        <w:rPr>
          <w:sz w:val="24"/>
        </w:rPr>
      </w:pPr>
      <w:r>
        <w:rPr>
          <w:sz w:val="24"/>
        </w:rPr>
        <w:t>Раздел «Тематическое планирование» оформляется в виде таблицы (приложение 2), состоящей из следующих колонок:</w:t>
      </w:r>
    </w:p>
    <w:p w:rsidR="00AC6B72" w:rsidRDefault="00B32344">
      <w:pPr>
        <w:pStyle w:val="a4"/>
        <w:numPr>
          <w:ilvl w:val="0"/>
          <w:numId w:val="5"/>
        </w:numPr>
        <w:tabs>
          <w:tab w:val="left" w:pos="849"/>
        </w:tabs>
        <w:spacing w:before="2" w:line="293" w:lineRule="exact"/>
        <w:ind w:left="849" w:hanging="359"/>
        <w:rPr>
          <w:sz w:val="24"/>
        </w:rPr>
      </w:pPr>
      <w:r>
        <w:rPr>
          <w:sz w:val="24"/>
        </w:rPr>
        <w:t>Н</w:t>
      </w:r>
      <w:r w:rsidR="00655C97">
        <w:rPr>
          <w:sz w:val="24"/>
        </w:rPr>
        <w:t>аименование</w:t>
      </w:r>
      <w:r>
        <w:rPr>
          <w:sz w:val="24"/>
        </w:rPr>
        <w:t xml:space="preserve"> </w:t>
      </w:r>
      <w:r w:rsidR="00655C97">
        <w:rPr>
          <w:sz w:val="24"/>
        </w:rPr>
        <w:t>разделов</w:t>
      </w:r>
      <w:r>
        <w:rPr>
          <w:sz w:val="24"/>
        </w:rPr>
        <w:t xml:space="preserve"> </w:t>
      </w:r>
      <w:r w:rsidR="00655C97">
        <w:rPr>
          <w:sz w:val="24"/>
        </w:rPr>
        <w:t>и</w:t>
      </w:r>
      <w:r>
        <w:rPr>
          <w:sz w:val="24"/>
        </w:rPr>
        <w:t xml:space="preserve"> </w:t>
      </w:r>
      <w:r w:rsidR="00655C97">
        <w:rPr>
          <w:sz w:val="24"/>
        </w:rPr>
        <w:t>тем,</w:t>
      </w:r>
      <w:r>
        <w:rPr>
          <w:sz w:val="24"/>
        </w:rPr>
        <w:t xml:space="preserve"> </w:t>
      </w:r>
      <w:r w:rsidR="00655C97">
        <w:rPr>
          <w:sz w:val="24"/>
        </w:rPr>
        <w:t>планируемых</w:t>
      </w:r>
      <w:r>
        <w:rPr>
          <w:sz w:val="24"/>
        </w:rPr>
        <w:t xml:space="preserve"> </w:t>
      </w:r>
      <w:r w:rsidR="00655C97">
        <w:rPr>
          <w:sz w:val="24"/>
        </w:rPr>
        <w:t>для</w:t>
      </w:r>
      <w:r>
        <w:rPr>
          <w:sz w:val="24"/>
        </w:rPr>
        <w:t xml:space="preserve"> </w:t>
      </w:r>
      <w:r w:rsidR="00655C97">
        <w:rPr>
          <w:sz w:val="24"/>
        </w:rPr>
        <w:t>освоения</w:t>
      </w:r>
      <w:r>
        <w:rPr>
          <w:sz w:val="24"/>
        </w:rPr>
        <w:t xml:space="preserve"> </w:t>
      </w:r>
      <w:proofErr w:type="gramStart"/>
      <w:r w:rsidR="00655C97">
        <w:rPr>
          <w:spacing w:val="-2"/>
          <w:sz w:val="24"/>
        </w:rPr>
        <w:t>обучающимися</w:t>
      </w:r>
      <w:proofErr w:type="gramEnd"/>
      <w:r w:rsidR="00655C97"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1"/>
        </w:tabs>
        <w:ind w:left="851" w:right="714" w:hanging="360"/>
        <w:rPr>
          <w:sz w:val="24"/>
        </w:rPr>
      </w:pPr>
      <w:r>
        <w:rPr>
          <w:sz w:val="24"/>
        </w:rPr>
        <w:t>количество академических часов, отводимых на освоение каждого раздела и темы,</w:t>
      </w:r>
      <w:r w:rsidR="00B32344">
        <w:rPr>
          <w:sz w:val="24"/>
        </w:rPr>
        <w:t xml:space="preserve"> </w:t>
      </w:r>
      <w:r>
        <w:rPr>
          <w:sz w:val="24"/>
        </w:rPr>
        <w:t xml:space="preserve">с указанием часов, отводимых на контрольные и практические работы (при </w:t>
      </w:r>
      <w:r>
        <w:rPr>
          <w:spacing w:val="-2"/>
          <w:sz w:val="24"/>
        </w:rPr>
        <w:t>наличии);</w:t>
      </w:r>
    </w:p>
    <w:p w:rsidR="00AC6B72" w:rsidRDefault="00655C97">
      <w:pPr>
        <w:pStyle w:val="a4"/>
        <w:numPr>
          <w:ilvl w:val="0"/>
          <w:numId w:val="5"/>
        </w:numPr>
        <w:tabs>
          <w:tab w:val="left" w:pos="851"/>
        </w:tabs>
        <w:spacing w:before="1" w:line="237" w:lineRule="auto"/>
        <w:ind w:left="851" w:right="708" w:hanging="360"/>
        <w:rPr>
          <w:sz w:val="24"/>
        </w:rPr>
      </w:pPr>
      <w:r>
        <w:rPr>
          <w:sz w:val="24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AC6B72" w:rsidRDefault="00655C97">
      <w:pPr>
        <w:pStyle w:val="a4"/>
        <w:numPr>
          <w:ilvl w:val="2"/>
          <w:numId w:val="4"/>
        </w:numPr>
        <w:tabs>
          <w:tab w:val="left" w:pos="1651"/>
        </w:tabs>
        <w:ind w:right="704"/>
        <w:rPr>
          <w:sz w:val="24"/>
        </w:rPr>
      </w:pPr>
      <w:r>
        <w:rPr>
          <w:sz w:val="24"/>
        </w:rPr>
        <w:t>Раздел «Поурочное планирование» оформляется в виде таблицы (Приложение 3).</w:t>
      </w:r>
    </w:p>
    <w:p w:rsidR="00AC6B72" w:rsidRDefault="00655C97">
      <w:pPr>
        <w:pStyle w:val="a3"/>
        <w:ind w:right="710" w:firstLine="707"/>
        <w:jc w:val="both"/>
      </w:pPr>
      <w:r>
        <w:t xml:space="preserve">2.2. В качестве электронных (цифровых) образовательных ресурсов допускается использование </w:t>
      </w:r>
      <w:proofErr w:type="spellStart"/>
      <w:r>
        <w:t>мультимедийных</w:t>
      </w:r>
      <w:proofErr w:type="spellEnd"/>
      <w:r>
        <w:t xml:space="preserve">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AC6B72" w:rsidRDefault="00655C97">
      <w:pPr>
        <w:pStyle w:val="a3"/>
        <w:ind w:left="851"/>
        <w:jc w:val="both"/>
      </w:pPr>
      <w:r>
        <w:t>2.3.Рабочие</w:t>
      </w:r>
      <w:r w:rsidR="00B32344">
        <w:t xml:space="preserve"> </w:t>
      </w:r>
      <w:r>
        <w:t>программы</w:t>
      </w:r>
      <w:r w:rsidR="00B32344">
        <w:t xml:space="preserve"> </w:t>
      </w:r>
      <w:r>
        <w:t>формируются</w:t>
      </w:r>
      <w:r w:rsidR="00B32344">
        <w:t xml:space="preserve"> </w:t>
      </w:r>
      <w:r>
        <w:t>с</w:t>
      </w:r>
      <w:r w:rsidR="00B32344">
        <w:t xml:space="preserve"> </w:t>
      </w:r>
      <w:r>
        <w:t>учетом</w:t>
      </w:r>
      <w:r w:rsidR="00B32344">
        <w:t xml:space="preserve"> </w:t>
      </w:r>
      <w:r>
        <w:t>рабочей</w:t>
      </w:r>
      <w:r w:rsidR="00B32344">
        <w:t xml:space="preserve"> </w:t>
      </w:r>
      <w:r>
        <w:t xml:space="preserve">программы </w:t>
      </w:r>
      <w:r>
        <w:rPr>
          <w:spacing w:val="-2"/>
        </w:rPr>
        <w:t>воспитания.</w:t>
      </w:r>
    </w:p>
    <w:p w:rsidR="00AC6B72" w:rsidRDefault="00AC6B72">
      <w:pPr>
        <w:pStyle w:val="a3"/>
        <w:jc w:val="both"/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Heading2"/>
        <w:numPr>
          <w:ilvl w:val="0"/>
          <w:numId w:val="6"/>
        </w:numPr>
        <w:tabs>
          <w:tab w:val="left" w:pos="2197"/>
        </w:tabs>
        <w:spacing w:before="71"/>
        <w:ind w:left="2197"/>
        <w:jc w:val="left"/>
      </w:pPr>
      <w:r>
        <w:lastRenderedPageBreak/>
        <w:t>Порядок</w:t>
      </w:r>
      <w:r w:rsidR="00B32344">
        <w:t xml:space="preserve"> </w:t>
      </w:r>
      <w:r>
        <w:t>разработки и</w:t>
      </w:r>
      <w:r w:rsidR="00B32344">
        <w:t xml:space="preserve"> </w:t>
      </w:r>
      <w:r>
        <w:t>утверждения</w:t>
      </w:r>
      <w:r w:rsidR="00B32344"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spacing w:before="271"/>
        <w:ind w:left="1271"/>
        <w:rPr>
          <w:sz w:val="24"/>
        </w:rPr>
      </w:pPr>
      <w:r>
        <w:rPr>
          <w:sz w:val="24"/>
        </w:rPr>
        <w:t>Рабочая</w:t>
      </w:r>
      <w:r w:rsidR="00B32344">
        <w:rPr>
          <w:sz w:val="24"/>
        </w:rPr>
        <w:t xml:space="preserve"> </w:t>
      </w:r>
      <w:r>
        <w:rPr>
          <w:sz w:val="24"/>
        </w:rPr>
        <w:t>программа</w:t>
      </w:r>
      <w:r w:rsidR="00B32344">
        <w:rPr>
          <w:sz w:val="24"/>
        </w:rPr>
        <w:t xml:space="preserve"> </w:t>
      </w:r>
      <w:r>
        <w:rPr>
          <w:sz w:val="24"/>
        </w:rPr>
        <w:t>разрабатывается</w:t>
      </w:r>
      <w:r w:rsidR="00B32344">
        <w:rPr>
          <w:sz w:val="24"/>
        </w:rPr>
        <w:t xml:space="preserve"> </w:t>
      </w:r>
      <w:r>
        <w:rPr>
          <w:sz w:val="24"/>
        </w:rPr>
        <w:t>педагогическим</w:t>
      </w:r>
      <w:r w:rsidR="00B32344">
        <w:rPr>
          <w:sz w:val="24"/>
        </w:rPr>
        <w:t xml:space="preserve"> </w:t>
      </w:r>
      <w:r>
        <w:rPr>
          <w:spacing w:val="-2"/>
          <w:sz w:val="24"/>
        </w:rPr>
        <w:t>работником.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Рабочая</w:t>
      </w:r>
      <w:r w:rsidR="00B32344">
        <w:rPr>
          <w:sz w:val="24"/>
        </w:rPr>
        <w:t xml:space="preserve"> </w:t>
      </w:r>
      <w:r>
        <w:rPr>
          <w:sz w:val="24"/>
        </w:rPr>
        <w:t>программа</w:t>
      </w:r>
      <w:r w:rsidR="00B32344">
        <w:rPr>
          <w:sz w:val="24"/>
        </w:rPr>
        <w:t xml:space="preserve"> </w:t>
      </w:r>
      <w:r>
        <w:rPr>
          <w:sz w:val="24"/>
        </w:rPr>
        <w:t>разрабатывается</w:t>
      </w:r>
      <w:r w:rsidR="00B32344">
        <w:rPr>
          <w:sz w:val="24"/>
        </w:rPr>
        <w:t xml:space="preserve"> </w:t>
      </w:r>
      <w:r>
        <w:rPr>
          <w:sz w:val="24"/>
        </w:rPr>
        <w:t>на</w:t>
      </w:r>
      <w:r w:rsidR="00B32344">
        <w:rPr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AC6B72" w:rsidRDefault="00655C97">
      <w:pPr>
        <w:pStyle w:val="a4"/>
        <w:numPr>
          <w:ilvl w:val="0"/>
          <w:numId w:val="3"/>
        </w:numPr>
        <w:tabs>
          <w:tab w:val="left" w:pos="1557"/>
        </w:tabs>
        <w:spacing w:before="2"/>
        <w:ind w:right="708" w:firstLine="707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соответствующего уровня образования;</w:t>
      </w:r>
    </w:p>
    <w:p w:rsidR="00AC6B72" w:rsidRDefault="00655C97">
      <w:pPr>
        <w:pStyle w:val="a4"/>
        <w:numPr>
          <w:ilvl w:val="0"/>
          <w:numId w:val="3"/>
        </w:numPr>
        <w:tabs>
          <w:tab w:val="left" w:pos="1557"/>
        </w:tabs>
        <w:spacing w:before="4" w:line="237" w:lineRule="auto"/>
        <w:ind w:right="706" w:firstLine="707"/>
        <w:rPr>
          <w:sz w:val="24"/>
        </w:rPr>
      </w:pPr>
      <w:r>
        <w:rPr>
          <w:sz w:val="24"/>
        </w:rPr>
        <w:t xml:space="preserve">федеральной основной образовательной программы соответствующего уровня образования в части конкретного учебного предмета/учебного курса /учебного </w:t>
      </w:r>
      <w:r>
        <w:rPr>
          <w:spacing w:val="-2"/>
          <w:sz w:val="24"/>
        </w:rPr>
        <w:t>модуля;</w:t>
      </w:r>
    </w:p>
    <w:p w:rsidR="00AC6B72" w:rsidRDefault="00655C97">
      <w:pPr>
        <w:pStyle w:val="a4"/>
        <w:numPr>
          <w:ilvl w:val="0"/>
          <w:numId w:val="3"/>
        </w:numPr>
        <w:tabs>
          <w:tab w:val="left" w:pos="1558"/>
        </w:tabs>
        <w:spacing w:before="5" w:line="292" w:lineRule="exact"/>
        <w:ind w:left="1558" w:hanging="707"/>
        <w:rPr>
          <w:sz w:val="24"/>
        </w:rPr>
      </w:pPr>
      <w:r>
        <w:rPr>
          <w:sz w:val="24"/>
        </w:rPr>
        <w:t>федеральной</w:t>
      </w:r>
      <w:r w:rsidR="00B32344">
        <w:rPr>
          <w:sz w:val="24"/>
        </w:rPr>
        <w:t xml:space="preserve"> </w:t>
      </w:r>
      <w:r>
        <w:rPr>
          <w:sz w:val="24"/>
        </w:rPr>
        <w:t>рабочей</w:t>
      </w:r>
      <w:r w:rsidR="00B32344">
        <w:rPr>
          <w:sz w:val="24"/>
        </w:rPr>
        <w:t xml:space="preserve"> </w:t>
      </w:r>
      <w:r>
        <w:rPr>
          <w:sz w:val="24"/>
        </w:rPr>
        <w:t>программы</w:t>
      </w:r>
      <w:r w:rsidR="00B32344">
        <w:rPr>
          <w:sz w:val="24"/>
        </w:rPr>
        <w:t xml:space="preserve"> </w:t>
      </w:r>
      <w:r>
        <w:rPr>
          <w:sz w:val="24"/>
        </w:rPr>
        <w:t>учебного</w:t>
      </w:r>
      <w:r w:rsidR="00B32344">
        <w:rPr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курса,</w:t>
      </w:r>
      <w:r>
        <w:rPr>
          <w:spacing w:val="-2"/>
          <w:sz w:val="24"/>
        </w:rPr>
        <w:t xml:space="preserve"> модуля).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13"/>
        </w:tabs>
        <w:ind w:right="709"/>
        <w:rPr>
          <w:sz w:val="24"/>
        </w:rPr>
      </w:pPr>
      <w:r>
        <w:rPr>
          <w:sz w:val="24"/>
        </w:rPr>
        <w:t xml:space="preserve">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(курса, </w:t>
      </w:r>
      <w:r>
        <w:rPr>
          <w:spacing w:val="-2"/>
          <w:sz w:val="24"/>
        </w:rPr>
        <w:t>модуля).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44"/>
        </w:tabs>
        <w:ind w:right="706"/>
        <w:rPr>
          <w:sz w:val="24"/>
        </w:rPr>
      </w:pPr>
      <w:r>
        <w:rPr>
          <w:sz w:val="24"/>
        </w:rPr>
        <w:t xml:space="preserve">Педагогический работник не вправе (для федеральных рабочих программ, подлежащих непосредственному применению и перечисленных в подпунктах 1.5 и 1.6 </w:t>
      </w:r>
      <w:r>
        <w:rPr>
          <w:spacing w:val="-2"/>
          <w:sz w:val="24"/>
        </w:rPr>
        <w:t>Положения):</w:t>
      </w:r>
    </w:p>
    <w:p w:rsidR="00AC6B72" w:rsidRDefault="00655C97">
      <w:pPr>
        <w:pStyle w:val="a3"/>
        <w:ind w:right="709" w:firstLine="707"/>
        <w:jc w:val="both"/>
      </w:pPr>
      <w:r>
        <w:t>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предмета;</w:t>
      </w:r>
    </w:p>
    <w:p w:rsidR="00AC6B72" w:rsidRDefault="00655C97">
      <w:pPr>
        <w:pStyle w:val="a3"/>
        <w:ind w:right="712" w:firstLine="707"/>
        <w:jc w:val="both"/>
      </w:pPr>
      <w:r>
        <w:t>корректировать объем учебного времени, отводимого на изучение отдельных разделов и тем федеральной рабочей программы.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25"/>
        </w:tabs>
        <w:ind w:right="704"/>
        <w:rPr>
          <w:sz w:val="24"/>
        </w:rPr>
      </w:pPr>
      <w:r>
        <w:rPr>
          <w:sz w:val="24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AC6B72" w:rsidRDefault="00655C97">
      <w:pPr>
        <w:pStyle w:val="a3"/>
        <w:ind w:right="706" w:firstLine="707"/>
        <w:jc w:val="both"/>
      </w:pPr>
      <w:r>
        <w:t xml:space="preserve">Рабочие программы, а также все изменения и дополнения, вносимые в них, согласуются с методическим объединением не позднее 20 </w:t>
      </w:r>
      <w:r w:rsidR="00B32344">
        <w:t>августа</w:t>
      </w:r>
      <w:r>
        <w:t xml:space="preserve"> текущего года. Рабочие программы на следующий учебный год, представляются заместителю директора по УВР не позднее 25 августа текущего года. Рабочая программа рассматривается на Педагогическом совете и утверждается приказом директора.</w:t>
      </w:r>
    </w:p>
    <w:p w:rsidR="00AC6B72" w:rsidRDefault="00655C97">
      <w:pPr>
        <w:pStyle w:val="Heading2"/>
        <w:numPr>
          <w:ilvl w:val="0"/>
          <w:numId w:val="6"/>
        </w:numPr>
        <w:tabs>
          <w:tab w:val="left" w:pos="2836"/>
        </w:tabs>
        <w:ind w:left="2836"/>
        <w:jc w:val="both"/>
        <w:rPr>
          <w:b w:val="0"/>
        </w:rPr>
      </w:pPr>
      <w:r>
        <w:t>Оформление</w:t>
      </w:r>
      <w:r w:rsidR="00B32344">
        <w:t xml:space="preserve"> </w:t>
      </w:r>
      <w:r>
        <w:t>и</w:t>
      </w:r>
      <w:r w:rsidR="00B32344">
        <w:t xml:space="preserve"> </w:t>
      </w:r>
      <w:r>
        <w:t>хранение</w:t>
      </w:r>
      <w:r w:rsidR="00B32344"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Рабочая</w:t>
      </w:r>
      <w:r w:rsidR="00B32344">
        <w:rPr>
          <w:sz w:val="24"/>
        </w:rPr>
        <w:t xml:space="preserve"> </w:t>
      </w:r>
      <w:r>
        <w:rPr>
          <w:sz w:val="24"/>
        </w:rPr>
        <w:t>программа</w:t>
      </w:r>
      <w:r w:rsidR="00B32344">
        <w:rPr>
          <w:sz w:val="24"/>
        </w:rPr>
        <w:t xml:space="preserve"> </w:t>
      </w:r>
      <w:r>
        <w:rPr>
          <w:sz w:val="24"/>
        </w:rPr>
        <w:t>оформляется</w:t>
      </w:r>
      <w:r w:rsidR="00B32344">
        <w:rPr>
          <w:sz w:val="24"/>
        </w:rPr>
        <w:t xml:space="preserve"> </w:t>
      </w:r>
      <w:r>
        <w:rPr>
          <w:sz w:val="24"/>
        </w:rPr>
        <w:t>в</w:t>
      </w:r>
      <w:r w:rsidR="00B32344">
        <w:rPr>
          <w:sz w:val="24"/>
        </w:rPr>
        <w:t xml:space="preserve"> </w:t>
      </w:r>
      <w:r>
        <w:rPr>
          <w:sz w:val="24"/>
        </w:rPr>
        <w:t>электронном</w:t>
      </w:r>
      <w:r w:rsidR="00B32344">
        <w:rPr>
          <w:sz w:val="24"/>
        </w:rPr>
        <w:t xml:space="preserve"> </w:t>
      </w:r>
      <w:r>
        <w:rPr>
          <w:sz w:val="24"/>
        </w:rPr>
        <w:t>и/или</w:t>
      </w:r>
      <w:r w:rsidR="00B32344">
        <w:rPr>
          <w:sz w:val="24"/>
        </w:rPr>
        <w:t xml:space="preserve"> </w:t>
      </w:r>
      <w:r>
        <w:rPr>
          <w:sz w:val="24"/>
        </w:rPr>
        <w:t>печатном</w:t>
      </w:r>
      <w:r w:rsidR="00B32344">
        <w:rPr>
          <w:sz w:val="24"/>
        </w:rPr>
        <w:t xml:space="preserve"> </w:t>
      </w:r>
      <w:r>
        <w:rPr>
          <w:spacing w:val="-2"/>
          <w:sz w:val="24"/>
        </w:rPr>
        <w:t>варианте.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1271"/>
        <w:rPr>
          <w:sz w:val="24"/>
        </w:rPr>
      </w:pPr>
      <w:r>
        <w:rPr>
          <w:sz w:val="24"/>
        </w:rPr>
        <w:t>Электронная</w:t>
      </w:r>
      <w:r w:rsidR="00B32344">
        <w:rPr>
          <w:sz w:val="24"/>
        </w:rPr>
        <w:t xml:space="preserve"> </w:t>
      </w:r>
      <w:r>
        <w:rPr>
          <w:sz w:val="24"/>
        </w:rPr>
        <w:t>версия</w:t>
      </w:r>
      <w:r w:rsidR="00B32344">
        <w:rPr>
          <w:sz w:val="24"/>
        </w:rPr>
        <w:t xml:space="preserve"> </w:t>
      </w:r>
      <w:r>
        <w:rPr>
          <w:sz w:val="24"/>
        </w:rPr>
        <w:t>рабочей</w:t>
      </w:r>
      <w:r w:rsidR="00B32344">
        <w:rPr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AC6B72" w:rsidRDefault="00B32344">
      <w:pPr>
        <w:pStyle w:val="a3"/>
        <w:ind w:left="851"/>
      </w:pPr>
      <w:r>
        <w:t>Л</w:t>
      </w:r>
      <w:r w:rsidR="00655C97">
        <w:t>исты</w:t>
      </w:r>
      <w:r>
        <w:t xml:space="preserve"> </w:t>
      </w:r>
      <w:r w:rsidR="00655C97">
        <w:t>формата</w:t>
      </w:r>
      <w:r w:rsidR="00655C97">
        <w:rPr>
          <w:spacing w:val="-5"/>
        </w:rPr>
        <w:t>А</w:t>
      </w:r>
      <w:proofErr w:type="gramStart"/>
      <w:r w:rsidR="00655C97">
        <w:rPr>
          <w:spacing w:val="-5"/>
        </w:rPr>
        <w:t>4</w:t>
      </w:r>
      <w:proofErr w:type="gramEnd"/>
      <w:r w:rsidR="00655C97">
        <w:rPr>
          <w:spacing w:val="-5"/>
        </w:rPr>
        <w:t>;</w:t>
      </w:r>
    </w:p>
    <w:p w:rsidR="00AC6B72" w:rsidRDefault="00B32344">
      <w:pPr>
        <w:pStyle w:val="a4"/>
        <w:numPr>
          <w:ilvl w:val="0"/>
          <w:numId w:val="2"/>
        </w:numPr>
        <w:tabs>
          <w:tab w:val="left" w:pos="1102"/>
        </w:tabs>
        <w:spacing w:before="2" w:line="293" w:lineRule="exact"/>
        <w:ind w:left="1102" w:hanging="251"/>
        <w:jc w:val="left"/>
        <w:rPr>
          <w:sz w:val="24"/>
        </w:rPr>
      </w:pPr>
      <w:r>
        <w:rPr>
          <w:sz w:val="24"/>
        </w:rPr>
        <w:t>Ф</w:t>
      </w:r>
      <w:r w:rsidR="00655C97">
        <w:rPr>
          <w:sz w:val="24"/>
        </w:rPr>
        <w:t>орматируется</w:t>
      </w:r>
      <w:r>
        <w:rPr>
          <w:sz w:val="24"/>
        </w:rPr>
        <w:t xml:space="preserve"> </w:t>
      </w:r>
      <w:r w:rsidR="00655C97">
        <w:rPr>
          <w:sz w:val="24"/>
        </w:rPr>
        <w:t>в</w:t>
      </w:r>
      <w:r>
        <w:rPr>
          <w:sz w:val="24"/>
        </w:rPr>
        <w:t xml:space="preserve"> </w:t>
      </w:r>
      <w:r w:rsidR="00655C97">
        <w:rPr>
          <w:sz w:val="24"/>
        </w:rPr>
        <w:t>редакторе</w:t>
      </w:r>
      <w:r>
        <w:rPr>
          <w:sz w:val="24"/>
        </w:rPr>
        <w:t xml:space="preserve"> </w:t>
      </w:r>
      <w:proofErr w:type="spellStart"/>
      <w:r w:rsidR="00655C97">
        <w:rPr>
          <w:spacing w:val="-2"/>
          <w:sz w:val="24"/>
        </w:rPr>
        <w:t>Word</w:t>
      </w:r>
      <w:proofErr w:type="spellEnd"/>
      <w:r w:rsidR="00655C97"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line="293" w:lineRule="exact"/>
        <w:ind w:left="1102" w:hanging="251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TimesNewRoman</w:t>
      </w:r>
      <w:proofErr w:type="spellEnd"/>
      <w:r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before="1" w:line="293" w:lineRule="exact"/>
        <w:ind w:left="1102" w:hanging="251"/>
        <w:jc w:val="left"/>
        <w:rPr>
          <w:sz w:val="24"/>
        </w:rPr>
      </w:pPr>
      <w:r>
        <w:rPr>
          <w:sz w:val="24"/>
        </w:rPr>
        <w:t>кегль</w:t>
      </w:r>
      <w:r w:rsidR="00B32344">
        <w:rPr>
          <w:sz w:val="24"/>
        </w:rPr>
        <w:t xml:space="preserve"> </w:t>
      </w:r>
      <w:r>
        <w:rPr>
          <w:sz w:val="24"/>
        </w:rPr>
        <w:t>шрифта</w:t>
      </w:r>
      <w:r w:rsidR="00B32344">
        <w:rPr>
          <w:sz w:val="24"/>
        </w:rPr>
        <w:t xml:space="preserve"> </w:t>
      </w:r>
      <w:r>
        <w:rPr>
          <w:sz w:val="24"/>
        </w:rPr>
        <w:t>основного</w:t>
      </w:r>
      <w:r w:rsidR="00B32344">
        <w:rPr>
          <w:sz w:val="24"/>
        </w:rPr>
        <w:t xml:space="preserve"> </w:t>
      </w:r>
      <w:r>
        <w:rPr>
          <w:sz w:val="24"/>
        </w:rPr>
        <w:t>текста-</w:t>
      </w:r>
      <w:r>
        <w:rPr>
          <w:spacing w:val="-5"/>
          <w:sz w:val="24"/>
        </w:rPr>
        <w:t>12;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line="293" w:lineRule="exact"/>
        <w:ind w:left="1102" w:hanging="251"/>
        <w:jc w:val="left"/>
        <w:rPr>
          <w:sz w:val="24"/>
        </w:rPr>
      </w:pPr>
      <w:r>
        <w:rPr>
          <w:sz w:val="24"/>
        </w:rPr>
        <w:t>кегль</w:t>
      </w:r>
      <w:r w:rsidR="00B32344">
        <w:rPr>
          <w:sz w:val="24"/>
        </w:rPr>
        <w:t xml:space="preserve"> </w:t>
      </w:r>
      <w:r>
        <w:rPr>
          <w:sz w:val="24"/>
        </w:rPr>
        <w:t>шрифта</w:t>
      </w:r>
      <w:r w:rsidR="00B32344">
        <w:rPr>
          <w:sz w:val="24"/>
        </w:rPr>
        <w:t xml:space="preserve"> </w:t>
      </w:r>
      <w:r>
        <w:rPr>
          <w:sz w:val="24"/>
        </w:rPr>
        <w:t>текста</w:t>
      </w:r>
      <w:r w:rsidR="00B32344">
        <w:rPr>
          <w:sz w:val="24"/>
        </w:rPr>
        <w:t xml:space="preserve"> </w:t>
      </w:r>
      <w:r>
        <w:rPr>
          <w:sz w:val="24"/>
        </w:rPr>
        <w:t>в</w:t>
      </w:r>
      <w:r w:rsidR="00B32344">
        <w:rPr>
          <w:sz w:val="24"/>
        </w:rPr>
        <w:t xml:space="preserve"> </w:t>
      </w:r>
      <w:r>
        <w:rPr>
          <w:sz w:val="24"/>
        </w:rPr>
        <w:t>таблице-</w:t>
      </w:r>
      <w:r>
        <w:rPr>
          <w:spacing w:val="-5"/>
          <w:sz w:val="24"/>
        </w:rPr>
        <w:t>12;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before="1" w:line="293" w:lineRule="exact"/>
        <w:ind w:left="1102" w:hanging="251"/>
        <w:jc w:val="left"/>
        <w:rPr>
          <w:sz w:val="24"/>
        </w:rPr>
      </w:pPr>
      <w:r>
        <w:rPr>
          <w:sz w:val="24"/>
        </w:rPr>
        <w:t>межстрочный</w:t>
      </w:r>
      <w:r w:rsidR="00B32344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интервал-</w:t>
      </w:r>
      <w:r>
        <w:rPr>
          <w:spacing w:val="-2"/>
          <w:sz w:val="24"/>
        </w:rPr>
        <w:t>одинарный</w:t>
      </w:r>
      <w:proofErr w:type="spellEnd"/>
      <w:proofErr w:type="gramEnd"/>
      <w:r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line="293" w:lineRule="exact"/>
        <w:ind w:left="1102" w:hanging="251"/>
        <w:jc w:val="left"/>
        <w:rPr>
          <w:sz w:val="24"/>
        </w:rPr>
      </w:pPr>
      <w:r>
        <w:rPr>
          <w:sz w:val="24"/>
        </w:rPr>
        <w:t>межсимвольный</w:t>
      </w:r>
      <w:r w:rsidR="00B32344">
        <w:rPr>
          <w:sz w:val="24"/>
        </w:rPr>
        <w:t xml:space="preserve"> </w:t>
      </w:r>
      <w:proofErr w:type="gramStart"/>
      <w:r>
        <w:rPr>
          <w:sz w:val="24"/>
        </w:rPr>
        <w:t>интервал–</w:t>
      </w:r>
      <w:r>
        <w:rPr>
          <w:spacing w:val="-2"/>
          <w:sz w:val="24"/>
        </w:rPr>
        <w:t>обычный</w:t>
      </w:r>
      <w:proofErr w:type="gramEnd"/>
      <w:r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before="1" w:line="294" w:lineRule="exact"/>
        <w:ind w:left="1102" w:hanging="251"/>
        <w:jc w:val="left"/>
        <w:rPr>
          <w:sz w:val="24"/>
        </w:rPr>
      </w:pPr>
      <w:r>
        <w:rPr>
          <w:sz w:val="24"/>
        </w:rPr>
        <w:t>выравнивание–по</w:t>
      </w:r>
      <w:r w:rsidR="00B32344">
        <w:rPr>
          <w:sz w:val="24"/>
        </w:rPr>
        <w:t xml:space="preserve"> </w:t>
      </w:r>
      <w:r>
        <w:rPr>
          <w:spacing w:val="-2"/>
          <w:sz w:val="24"/>
        </w:rPr>
        <w:t>ширине;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line="294" w:lineRule="exact"/>
        <w:ind w:left="1102" w:hanging="251"/>
        <w:jc w:val="left"/>
        <w:rPr>
          <w:sz w:val="24"/>
        </w:rPr>
      </w:pPr>
      <w:r>
        <w:rPr>
          <w:sz w:val="24"/>
        </w:rPr>
        <w:t>абзацный</w:t>
      </w:r>
      <w:r w:rsidR="00B32344">
        <w:rPr>
          <w:sz w:val="24"/>
        </w:rPr>
        <w:t xml:space="preserve"> </w:t>
      </w:r>
      <w:r>
        <w:rPr>
          <w:sz w:val="24"/>
        </w:rPr>
        <w:t>отступ -125</w:t>
      </w:r>
      <w:r>
        <w:rPr>
          <w:spacing w:val="-5"/>
          <w:sz w:val="24"/>
        </w:rPr>
        <w:t>мм;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before="2" w:line="293" w:lineRule="exact"/>
        <w:ind w:left="1102" w:hanging="251"/>
        <w:jc w:val="left"/>
        <w:rPr>
          <w:sz w:val="24"/>
        </w:rPr>
      </w:pPr>
      <w:r>
        <w:rPr>
          <w:sz w:val="24"/>
        </w:rPr>
        <w:t>поля:</w:t>
      </w:r>
      <w:r w:rsidR="00B32344">
        <w:rPr>
          <w:sz w:val="24"/>
        </w:rPr>
        <w:t xml:space="preserve"> </w:t>
      </w:r>
      <w:r>
        <w:rPr>
          <w:sz w:val="24"/>
        </w:rPr>
        <w:t>верхнее–2см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евое–3см,нижнее–2см,правое</w:t>
      </w:r>
      <w:r>
        <w:rPr>
          <w:spacing w:val="-2"/>
          <w:sz w:val="24"/>
        </w:rPr>
        <w:t>1,5см;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02"/>
        </w:tabs>
        <w:spacing w:line="293" w:lineRule="exact"/>
        <w:ind w:left="1102" w:hanging="251"/>
        <w:jc w:val="left"/>
        <w:rPr>
          <w:sz w:val="24"/>
        </w:rPr>
      </w:pPr>
      <w:r>
        <w:rPr>
          <w:sz w:val="24"/>
        </w:rPr>
        <w:t>центровка</w:t>
      </w:r>
      <w:r w:rsidR="00B32344">
        <w:rPr>
          <w:sz w:val="24"/>
        </w:rPr>
        <w:t xml:space="preserve"> </w:t>
      </w:r>
      <w:r>
        <w:rPr>
          <w:sz w:val="24"/>
        </w:rPr>
        <w:t>заголовков</w:t>
      </w:r>
      <w:r w:rsidR="00B32344">
        <w:rPr>
          <w:sz w:val="24"/>
        </w:rPr>
        <w:t xml:space="preserve"> </w:t>
      </w:r>
      <w:r>
        <w:rPr>
          <w:sz w:val="24"/>
        </w:rPr>
        <w:t>и</w:t>
      </w:r>
      <w:r w:rsidR="00B32344">
        <w:rPr>
          <w:sz w:val="24"/>
        </w:rPr>
        <w:t xml:space="preserve"> </w:t>
      </w:r>
      <w:r>
        <w:rPr>
          <w:sz w:val="24"/>
        </w:rPr>
        <w:t>абзацы</w:t>
      </w:r>
      <w:r w:rsidR="00B32344">
        <w:rPr>
          <w:sz w:val="24"/>
        </w:rPr>
        <w:t xml:space="preserve"> </w:t>
      </w:r>
      <w:r>
        <w:rPr>
          <w:sz w:val="24"/>
        </w:rPr>
        <w:t>в</w:t>
      </w:r>
      <w:r w:rsidR="00B32344">
        <w:rPr>
          <w:sz w:val="24"/>
        </w:rPr>
        <w:t xml:space="preserve"> </w:t>
      </w:r>
      <w:r>
        <w:rPr>
          <w:sz w:val="24"/>
        </w:rPr>
        <w:t>тексте</w:t>
      </w:r>
      <w:r w:rsidR="00B32344">
        <w:rPr>
          <w:sz w:val="24"/>
        </w:rPr>
        <w:t xml:space="preserve"> </w:t>
      </w:r>
      <w:r>
        <w:rPr>
          <w:sz w:val="24"/>
        </w:rPr>
        <w:t>выполняются</w:t>
      </w:r>
      <w:r w:rsidR="00B32344">
        <w:rPr>
          <w:sz w:val="24"/>
        </w:rPr>
        <w:t xml:space="preserve"> </w:t>
      </w:r>
      <w:r>
        <w:rPr>
          <w:sz w:val="24"/>
        </w:rPr>
        <w:t>при</w:t>
      </w:r>
      <w:r w:rsidR="00B32344">
        <w:rPr>
          <w:sz w:val="24"/>
        </w:rPr>
        <w:t xml:space="preserve"> </w:t>
      </w:r>
      <w:r>
        <w:rPr>
          <w:sz w:val="24"/>
        </w:rPr>
        <w:t>помощи</w:t>
      </w:r>
      <w:r w:rsidR="00B32344">
        <w:rPr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:rsidR="00AC6B72" w:rsidRDefault="00655C97">
      <w:pPr>
        <w:pStyle w:val="a4"/>
        <w:numPr>
          <w:ilvl w:val="0"/>
          <w:numId w:val="2"/>
        </w:numPr>
        <w:tabs>
          <w:tab w:val="left" w:pos="1139"/>
        </w:tabs>
        <w:spacing w:before="3" w:line="237" w:lineRule="auto"/>
        <w:ind w:right="713" w:firstLine="707"/>
        <w:rPr>
          <w:sz w:val="24"/>
        </w:rPr>
      </w:pPr>
      <w:r>
        <w:rPr>
          <w:sz w:val="24"/>
        </w:rPr>
        <w:t>в верхнем правом углу первой страницы рабочей программы указывается порядковый номер приложения ООП соответствующего уровня общего образования.</w:t>
      </w:r>
    </w:p>
    <w:p w:rsidR="00AC6B72" w:rsidRPr="00B32344" w:rsidRDefault="00655C97" w:rsidP="00B32344">
      <w:pPr>
        <w:pStyle w:val="a4"/>
        <w:numPr>
          <w:ilvl w:val="1"/>
          <w:numId w:val="6"/>
        </w:numPr>
        <w:tabs>
          <w:tab w:val="left" w:pos="1303"/>
        </w:tabs>
        <w:ind w:left="851" w:right="703"/>
        <w:rPr>
          <w:spacing w:val="-10"/>
          <w:sz w:val="24"/>
        </w:rPr>
      </w:pPr>
      <w:r w:rsidRPr="00B32344">
        <w:rPr>
          <w:sz w:val="24"/>
        </w:rPr>
        <w:t>Рабочие программы учебных предметов, учебных курсов, курсов внеурочной деятельности хранятся в электронном виде (</w:t>
      </w:r>
      <w:proofErr w:type="spellStart"/>
      <w:r w:rsidRPr="00B32344">
        <w:rPr>
          <w:sz w:val="24"/>
        </w:rPr>
        <w:t>pdf</w:t>
      </w:r>
      <w:proofErr w:type="spellEnd"/>
      <w:r w:rsidRPr="00B32344">
        <w:rPr>
          <w:sz w:val="24"/>
        </w:rPr>
        <w:t xml:space="preserve"> формат) на </w:t>
      </w:r>
      <w:proofErr w:type="spellStart"/>
      <w:r w:rsidRPr="00B32344">
        <w:rPr>
          <w:sz w:val="24"/>
        </w:rPr>
        <w:t>флеш-носителях</w:t>
      </w:r>
      <w:proofErr w:type="spellEnd"/>
      <w:r w:rsidRPr="00B32344">
        <w:rPr>
          <w:spacing w:val="-10"/>
          <w:sz w:val="24"/>
        </w:rPr>
        <w:t>.</w:t>
      </w:r>
    </w:p>
    <w:p w:rsidR="00AC6B72" w:rsidRPr="00B32344" w:rsidRDefault="00AC6B72">
      <w:pPr>
        <w:rPr>
          <w:sz w:val="24"/>
        </w:rPr>
        <w:sectPr w:rsidR="00AC6B72" w:rsidRPr="00B32344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3"/>
        <w:spacing w:before="66"/>
        <w:ind w:right="707" w:firstLine="707"/>
        <w:jc w:val="both"/>
      </w:pPr>
      <w:r>
        <w:lastRenderedPageBreak/>
        <w:t>4.5. Руководитель ШМО готовит в электронном</w:t>
      </w:r>
      <w:r w:rsidR="00B32344">
        <w:t xml:space="preserve"> </w:t>
      </w:r>
      <w:r>
        <w:t>виде</w:t>
      </w:r>
      <w:r w:rsidR="00DE64F7">
        <w:t xml:space="preserve"> </w:t>
      </w:r>
      <w:r>
        <w:t>аннотацию рабочих программ для сайта школы. В аннотации указываются:</w:t>
      </w:r>
      <w:r w:rsidR="00DE64F7">
        <w:t xml:space="preserve"> </w:t>
      </w:r>
      <w:r>
        <w:t>название рабочей программы;</w:t>
      </w:r>
      <w:r w:rsidR="00DE64F7">
        <w:t xml:space="preserve"> </w:t>
      </w:r>
      <w:r>
        <w:t>краткая характеристика программы;</w:t>
      </w:r>
      <w:r w:rsidR="00DE64F7">
        <w:t xml:space="preserve"> </w:t>
      </w:r>
      <w:r>
        <w:t>место в учебном плане;</w:t>
      </w:r>
      <w:r w:rsidR="00DE64F7">
        <w:t xml:space="preserve"> </w:t>
      </w:r>
      <w:r>
        <w:t>срок, на который разработана</w:t>
      </w:r>
      <w:r w:rsidR="00DE64F7">
        <w:t xml:space="preserve"> </w:t>
      </w:r>
      <w:r>
        <w:t>рабочая программа.</w:t>
      </w:r>
    </w:p>
    <w:p w:rsidR="00AC6B72" w:rsidRDefault="00655C97">
      <w:pPr>
        <w:pStyle w:val="Heading2"/>
        <w:numPr>
          <w:ilvl w:val="0"/>
          <w:numId w:val="6"/>
        </w:numPr>
        <w:tabs>
          <w:tab w:val="left" w:pos="2457"/>
        </w:tabs>
        <w:spacing w:before="5" w:line="274" w:lineRule="exact"/>
        <w:ind w:left="2457"/>
        <w:jc w:val="both"/>
      </w:pPr>
      <w:r>
        <w:t>Порядок</w:t>
      </w:r>
      <w:r w:rsidR="00DE64F7">
        <w:t xml:space="preserve"> </w:t>
      </w:r>
      <w:r>
        <w:t>внесения</w:t>
      </w:r>
      <w:r w:rsidR="00DE64F7">
        <w:t xml:space="preserve"> </w:t>
      </w:r>
      <w:r>
        <w:t>изменений</w:t>
      </w:r>
      <w:r w:rsidR="00DE64F7">
        <w:t xml:space="preserve"> </w:t>
      </w:r>
      <w:r>
        <w:t>в</w:t>
      </w:r>
      <w:r w:rsidR="00DE64F7">
        <w:t xml:space="preserve"> </w:t>
      </w:r>
      <w:r>
        <w:t>рабочую</w:t>
      </w:r>
      <w:r w:rsidR="00DE64F7">
        <w:t xml:space="preserve"> </w:t>
      </w:r>
      <w:r>
        <w:rPr>
          <w:spacing w:val="-2"/>
        </w:rPr>
        <w:t>программу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17"/>
        </w:tabs>
        <w:ind w:right="707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420"/>
        </w:tabs>
        <w:ind w:right="710"/>
        <w:rPr>
          <w:sz w:val="24"/>
        </w:rPr>
      </w:pPr>
      <w:r>
        <w:rPr>
          <w:sz w:val="24"/>
        </w:rPr>
        <w:t>Корректировка рабочих программ проводится в сроки и в порядке, установленные в приказе директора о внесении изменений в ООП соответствующего уровня общего образования. (Приложение 4).</w:t>
      </w:r>
    </w:p>
    <w:p w:rsidR="00AC6B72" w:rsidRDefault="00655C97">
      <w:pPr>
        <w:pStyle w:val="Heading2"/>
        <w:numPr>
          <w:ilvl w:val="0"/>
          <w:numId w:val="6"/>
        </w:numPr>
        <w:tabs>
          <w:tab w:val="left" w:pos="3112"/>
        </w:tabs>
        <w:spacing w:before="3" w:line="274" w:lineRule="exact"/>
        <w:ind w:left="3112"/>
        <w:jc w:val="both"/>
      </w:pPr>
      <w:r>
        <w:t>Порядок</w:t>
      </w:r>
      <w:r w:rsidR="00DE64F7">
        <w:t xml:space="preserve"> </w:t>
      </w:r>
      <w:r>
        <w:t>реализации</w:t>
      </w:r>
      <w:r w:rsidR="00DE64F7">
        <w:t xml:space="preserve"> </w:t>
      </w:r>
      <w:r>
        <w:t>рабочих</w:t>
      </w:r>
      <w:r w:rsidR="00DE64F7">
        <w:t xml:space="preserve"> </w:t>
      </w:r>
      <w:r>
        <w:rPr>
          <w:spacing w:val="-2"/>
        </w:rPr>
        <w:t>программ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65"/>
        </w:tabs>
        <w:ind w:right="710"/>
        <w:rPr>
          <w:sz w:val="24"/>
        </w:rPr>
      </w:pPr>
      <w:r>
        <w:rPr>
          <w:sz w:val="24"/>
        </w:rPr>
        <w:t>Реализация рабочей программы является предметом внутренней системы оценки качества.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82"/>
        </w:tabs>
        <w:ind w:right="709"/>
        <w:rPr>
          <w:sz w:val="24"/>
        </w:rPr>
      </w:pPr>
      <w:r>
        <w:rPr>
          <w:sz w:val="24"/>
        </w:rPr>
        <w:t>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80"/>
        </w:tabs>
        <w:ind w:right="704"/>
        <w:rPr>
          <w:sz w:val="24"/>
        </w:rPr>
      </w:pPr>
      <w:r>
        <w:rPr>
          <w:sz w:val="24"/>
        </w:rPr>
        <w:t>Школа, наряду с педагогическим работником, несет ответственность за реализацию рабочих программ в полном объеме в соответствии с учебным планом.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6"/>
        </w:tabs>
        <w:ind w:right="702"/>
        <w:rPr>
          <w:sz w:val="24"/>
        </w:rPr>
      </w:pPr>
      <w:r>
        <w:rPr>
          <w:sz w:val="24"/>
        </w:rPr>
        <w:t>За реализацию не в полном объеме образовательных программ в</w:t>
      </w:r>
      <w:r w:rsidR="00DE64F7">
        <w:rPr>
          <w:sz w:val="24"/>
        </w:rPr>
        <w:t xml:space="preserve"> </w:t>
      </w:r>
      <w:r>
        <w:rPr>
          <w:sz w:val="24"/>
        </w:rPr>
        <w:t>соответствии с учебным планом определена ответственность в установленном законодательством Российской Федерации порядке.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71"/>
        </w:tabs>
        <w:ind w:left="851" w:right="1360" w:firstLine="0"/>
        <w:rPr>
          <w:sz w:val="24"/>
        </w:rPr>
      </w:pPr>
      <w:r>
        <w:rPr>
          <w:sz w:val="24"/>
        </w:rPr>
        <w:t>Для</w:t>
      </w:r>
      <w:r w:rsidR="00DE64F7">
        <w:rPr>
          <w:sz w:val="24"/>
        </w:rPr>
        <w:t xml:space="preserve"> </w:t>
      </w:r>
      <w:r>
        <w:rPr>
          <w:sz w:val="24"/>
        </w:rPr>
        <w:t>обеспечения</w:t>
      </w:r>
      <w:r w:rsidR="00DE64F7">
        <w:rPr>
          <w:sz w:val="24"/>
        </w:rPr>
        <w:t xml:space="preserve"> </w:t>
      </w:r>
      <w:r>
        <w:rPr>
          <w:sz w:val="24"/>
        </w:rPr>
        <w:t>реализаци</w:t>
      </w:r>
      <w:r w:rsidR="00DE64F7">
        <w:rPr>
          <w:sz w:val="24"/>
        </w:rPr>
        <w:t xml:space="preserve">и </w:t>
      </w:r>
      <w:r>
        <w:rPr>
          <w:sz w:val="24"/>
        </w:rPr>
        <w:t>рабочих</w:t>
      </w:r>
      <w:r w:rsidR="00DE64F7">
        <w:rPr>
          <w:sz w:val="24"/>
        </w:rPr>
        <w:t xml:space="preserve"> </w:t>
      </w:r>
      <w:r>
        <w:rPr>
          <w:sz w:val="24"/>
        </w:rPr>
        <w:t>программ</w:t>
      </w:r>
      <w:r w:rsidR="00DE64F7">
        <w:rPr>
          <w:sz w:val="24"/>
        </w:rPr>
        <w:t xml:space="preserve"> </w:t>
      </w:r>
      <w:r>
        <w:rPr>
          <w:sz w:val="24"/>
        </w:rPr>
        <w:t>допускается</w:t>
      </w:r>
      <w:r w:rsidR="00DE64F7">
        <w:rPr>
          <w:sz w:val="24"/>
        </w:rPr>
        <w:t xml:space="preserve"> </w:t>
      </w:r>
      <w:r>
        <w:rPr>
          <w:sz w:val="24"/>
        </w:rPr>
        <w:t>применение: модульных форм организации образовательной деятельности;</w:t>
      </w:r>
    </w:p>
    <w:p w:rsidR="00AC6B72" w:rsidRDefault="00DE64F7">
      <w:pPr>
        <w:pStyle w:val="a3"/>
        <w:ind w:left="851"/>
      </w:pPr>
      <w:r>
        <w:t>С</w:t>
      </w:r>
      <w:r w:rsidR="00655C97">
        <w:t>етевых</w:t>
      </w:r>
      <w:r>
        <w:t xml:space="preserve"> </w:t>
      </w:r>
      <w:r w:rsidR="00655C97">
        <w:t>форм</w:t>
      </w:r>
      <w:r>
        <w:t xml:space="preserve"> </w:t>
      </w:r>
      <w:r w:rsidR="00655C97">
        <w:t>организации</w:t>
      </w:r>
      <w:r>
        <w:t xml:space="preserve"> </w:t>
      </w:r>
      <w:r w:rsidR="00655C97">
        <w:t>образовательной</w:t>
      </w:r>
      <w:r>
        <w:t xml:space="preserve"> </w:t>
      </w:r>
      <w:r w:rsidR="00655C97">
        <w:rPr>
          <w:spacing w:val="-2"/>
        </w:rPr>
        <w:t>деятельности;</w:t>
      </w:r>
    </w:p>
    <w:p w:rsidR="00AC6B72" w:rsidRDefault="00DE64F7">
      <w:pPr>
        <w:pStyle w:val="a3"/>
        <w:ind w:firstLine="707"/>
      </w:pPr>
      <w:r>
        <w:t>Э</w:t>
      </w:r>
      <w:r w:rsidR="00655C97">
        <w:t>лектронного</w:t>
      </w:r>
      <w:r>
        <w:t xml:space="preserve"> </w:t>
      </w:r>
      <w:r w:rsidR="00655C97">
        <w:t>обучения,</w:t>
      </w:r>
      <w:r>
        <w:t xml:space="preserve"> </w:t>
      </w:r>
      <w:r w:rsidR="00655C97">
        <w:t>различных</w:t>
      </w:r>
      <w:r>
        <w:t xml:space="preserve"> </w:t>
      </w:r>
      <w:r w:rsidR="00655C97">
        <w:t>образовательных</w:t>
      </w:r>
      <w:r>
        <w:t xml:space="preserve"> </w:t>
      </w:r>
      <w:r w:rsidR="00655C97">
        <w:t>технологий,</w:t>
      </w:r>
      <w:r>
        <w:t xml:space="preserve"> </w:t>
      </w:r>
      <w:r w:rsidR="00655C97">
        <w:t>в</w:t>
      </w:r>
      <w:r>
        <w:t xml:space="preserve"> </w:t>
      </w:r>
      <w:r w:rsidR="00655C97">
        <w:t>том</w:t>
      </w:r>
      <w:r>
        <w:t xml:space="preserve"> </w:t>
      </w:r>
      <w:r w:rsidR="00655C97">
        <w:t xml:space="preserve">числе </w:t>
      </w:r>
      <w:r w:rsidR="00655C97">
        <w:rPr>
          <w:spacing w:val="-2"/>
        </w:rPr>
        <w:t>дистанционных;</w:t>
      </w:r>
    </w:p>
    <w:p w:rsidR="00AC6B72" w:rsidRDefault="00DE64F7">
      <w:pPr>
        <w:pStyle w:val="a3"/>
        <w:ind w:left="851"/>
      </w:pPr>
      <w:r>
        <w:t>Р</w:t>
      </w:r>
      <w:r w:rsidR="00655C97">
        <w:t>азличных</w:t>
      </w:r>
      <w:r>
        <w:t xml:space="preserve"> </w:t>
      </w:r>
      <w:r w:rsidR="00655C97">
        <w:t>форм</w:t>
      </w:r>
      <w:r>
        <w:t xml:space="preserve"> </w:t>
      </w:r>
      <w:r w:rsidR="00655C97">
        <w:t>внеурочной</w:t>
      </w:r>
      <w:r>
        <w:t xml:space="preserve"> </w:t>
      </w:r>
      <w:r w:rsidR="00655C97">
        <w:rPr>
          <w:spacing w:val="-2"/>
        </w:rPr>
        <w:t>деятельности.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569"/>
        </w:tabs>
        <w:ind w:right="710" w:firstLine="767"/>
        <w:rPr>
          <w:sz w:val="24"/>
        </w:rPr>
      </w:pPr>
      <w:r>
        <w:rPr>
          <w:sz w:val="24"/>
        </w:rPr>
        <w:t>При реализации рабочих программ не допускается сокращение запланированной практической части (контрольные, практические, лабораторные работы</w:t>
      </w:r>
      <w:r w:rsidR="00DE64F7">
        <w:rPr>
          <w:sz w:val="24"/>
        </w:rPr>
        <w:t xml:space="preserve"> </w:t>
      </w:r>
      <w:r>
        <w:rPr>
          <w:sz w:val="24"/>
        </w:rPr>
        <w:t>и др.).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351"/>
        </w:tabs>
        <w:ind w:right="710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AC6B72" w:rsidRDefault="00655C97">
      <w:pPr>
        <w:pStyle w:val="Heading2"/>
        <w:numPr>
          <w:ilvl w:val="0"/>
          <w:numId w:val="6"/>
        </w:numPr>
        <w:tabs>
          <w:tab w:val="left" w:pos="2865"/>
        </w:tabs>
        <w:spacing w:before="4" w:line="274" w:lineRule="exact"/>
        <w:ind w:left="2865"/>
        <w:jc w:val="both"/>
      </w:pPr>
      <w:proofErr w:type="gramStart"/>
      <w:r>
        <w:t>Контроль</w:t>
      </w:r>
      <w:r w:rsidR="00DE64F7">
        <w:t xml:space="preserve"> </w:t>
      </w:r>
      <w:r>
        <w:t>за</w:t>
      </w:r>
      <w:proofErr w:type="gramEnd"/>
      <w:r w:rsidR="00DE64F7">
        <w:t xml:space="preserve"> </w:t>
      </w:r>
      <w:r>
        <w:t>реализацией</w:t>
      </w:r>
      <w:r w:rsidR="00DE64F7">
        <w:t xml:space="preserve"> </w:t>
      </w:r>
      <w:r>
        <w:t>рабочих</w:t>
      </w:r>
      <w:r>
        <w:rPr>
          <w:spacing w:val="-2"/>
        </w:rPr>
        <w:t xml:space="preserve"> программ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98"/>
        </w:tabs>
        <w:ind w:right="712"/>
        <w:rPr>
          <w:sz w:val="24"/>
        </w:rPr>
      </w:pPr>
      <w:r>
        <w:rPr>
          <w:sz w:val="24"/>
        </w:rPr>
        <w:t>Контроль реализации рабочих программ производится по окончании каждого отчетного периода.</w:t>
      </w:r>
    </w:p>
    <w:p w:rsidR="00AC6B72" w:rsidRDefault="00655C97">
      <w:pPr>
        <w:pStyle w:val="a4"/>
        <w:numPr>
          <w:ilvl w:val="1"/>
          <w:numId w:val="6"/>
        </w:numPr>
        <w:tabs>
          <w:tab w:val="left" w:pos="1293"/>
        </w:tabs>
        <w:ind w:right="715"/>
        <w:rPr>
          <w:sz w:val="24"/>
        </w:rPr>
      </w:pPr>
      <w:r>
        <w:rPr>
          <w:sz w:val="24"/>
        </w:rPr>
        <w:t>Этапы контроля:</w:t>
      </w:r>
      <w:r w:rsidR="00DE64F7">
        <w:rPr>
          <w:sz w:val="24"/>
        </w:rPr>
        <w:t xml:space="preserve"> </w:t>
      </w:r>
      <w:r>
        <w:rPr>
          <w:sz w:val="24"/>
        </w:rPr>
        <w:t>по окончании отчетного периода (четверть, полугодие, год) заместитель директора по УВР:</w:t>
      </w:r>
    </w:p>
    <w:p w:rsidR="00AC6B72" w:rsidRDefault="00655C97">
      <w:pPr>
        <w:pStyle w:val="a3"/>
        <w:ind w:firstLine="767"/>
      </w:pPr>
      <w:r>
        <w:t>анализирует отчет по выполнению рабочих программ, формируемый посредством электронного классного журнала;</w:t>
      </w:r>
    </w:p>
    <w:p w:rsidR="00AC6B72" w:rsidRDefault="00655C97">
      <w:pPr>
        <w:pStyle w:val="a3"/>
        <w:ind w:left="851"/>
      </w:pPr>
      <w:r>
        <w:t>итоги</w:t>
      </w:r>
      <w:r w:rsidR="00DE64F7">
        <w:t xml:space="preserve"> </w:t>
      </w:r>
      <w:r>
        <w:t>анализа</w:t>
      </w:r>
      <w:r w:rsidR="00DE64F7">
        <w:t xml:space="preserve"> </w:t>
      </w:r>
      <w:r>
        <w:t>оформляет</w:t>
      </w:r>
      <w:r w:rsidR="00DE64F7">
        <w:t xml:space="preserve"> </w:t>
      </w:r>
      <w:r>
        <w:rPr>
          <w:spacing w:val="-2"/>
        </w:rPr>
        <w:t>справкой;</w:t>
      </w:r>
    </w:p>
    <w:p w:rsidR="00AC6B72" w:rsidRDefault="00655C97" w:rsidP="00DE64F7">
      <w:pPr>
        <w:pStyle w:val="a3"/>
        <w:ind w:right="309" w:firstLine="707"/>
      </w:pPr>
      <w:r>
        <w:t>результаты</w:t>
      </w:r>
      <w:r w:rsidR="00DE64F7">
        <w:t xml:space="preserve"> </w:t>
      </w:r>
      <w:r>
        <w:t>контроля</w:t>
      </w:r>
      <w:r w:rsidR="00DE64F7">
        <w:t xml:space="preserve"> </w:t>
      </w:r>
      <w:r>
        <w:t>рассматриваются</w:t>
      </w:r>
      <w:r w:rsidR="00DE64F7">
        <w:t xml:space="preserve"> </w:t>
      </w:r>
      <w:r>
        <w:t>на</w:t>
      </w:r>
      <w:r w:rsidR="00DE64F7">
        <w:t xml:space="preserve"> </w:t>
      </w:r>
      <w:r>
        <w:t>совещании</w:t>
      </w:r>
      <w:r w:rsidR="00DE64F7">
        <w:t xml:space="preserve"> </w:t>
      </w:r>
      <w:r>
        <w:t>при</w:t>
      </w:r>
      <w:r w:rsidR="00DE64F7">
        <w:t xml:space="preserve"> </w:t>
      </w:r>
      <w:r>
        <w:t>директоре</w:t>
      </w:r>
      <w:r w:rsidR="00DE64F7">
        <w:t xml:space="preserve"> </w:t>
      </w:r>
      <w:r>
        <w:t>по</w:t>
      </w:r>
      <w:r w:rsidR="00DE64F7">
        <w:t xml:space="preserve"> </w:t>
      </w:r>
      <w:r>
        <w:t>итогам каждого отчетного периода.</w:t>
      </w:r>
      <w:r w:rsidR="00DE64F7">
        <w:t xml:space="preserve">       </w:t>
      </w:r>
      <w:r>
        <w:t xml:space="preserve"> </w:t>
      </w:r>
    </w:p>
    <w:p w:rsidR="00AC6B72" w:rsidRDefault="00655C97">
      <w:pPr>
        <w:pStyle w:val="a4"/>
        <w:numPr>
          <w:ilvl w:val="0"/>
          <w:numId w:val="1"/>
        </w:numPr>
        <w:tabs>
          <w:tab w:val="left" w:pos="849"/>
        </w:tabs>
        <w:spacing w:before="3" w:line="237" w:lineRule="auto"/>
        <w:ind w:right="707" w:firstLine="213"/>
        <w:rPr>
          <w:sz w:val="24"/>
        </w:rPr>
      </w:pPr>
      <w:r>
        <w:rPr>
          <w:sz w:val="24"/>
        </w:rPr>
        <w:t>учитель прогнозирует выполнение тематического планирования на текущий год с учетом государственных праздничных дней и сроков школьных каникул путем выставления планируемых дат проведения уроков;</w:t>
      </w:r>
    </w:p>
    <w:p w:rsidR="00AC6B72" w:rsidRDefault="00655C97">
      <w:pPr>
        <w:pStyle w:val="a4"/>
        <w:numPr>
          <w:ilvl w:val="0"/>
          <w:numId w:val="1"/>
        </w:numPr>
        <w:tabs>
          <w:tab w:val="left" w:pos="849"/>
        </w:tabs>
        <w:spacing w:before="7" w:line="237" w:lineRule="auto"/>
        <w:ind w:right="703" w:firstLine="213"/>
        <w:rPr>
          <w:sz w:val="24"/>
        </w:rPr>
      </w:pPr>
      <w:r>
        <w:rPr>
          <w:sz w:val="24"/>
        </w:rPr>
        <w:t>в случае расхождения планируемых дат и фактическим проведением уроков педагогический работник производит корректировку тематического планирования в электронном</w:t>
      </w:r>
      <w:r w:rsidR="00DE64F7">
        <w:rPr>
          <w:sz w:val="24"/>
        </w:rPr>
        <w:t xml:space="preserve"> </w:t>
      </w:r>
      <w:r>
        <w:rPr>
          <w:sz w:val="24"/>
        </w:rPr>
        <w:t>журнале</w:t>
      </w:r>
      <w:r w:rsidR="00DE64F7">
        <w:rPr>
          <w:sz w:val="24"/>
        </w:rPr>
        <w:t xml:space="preserve"> </w:t>
      </w:r>
      <w:r>
        <w:rPr>
          <w:sz w:val="24"/>
        </w:rPr>
        <w:t>и</w:t>
      </w:r>
      <w:r w:rsidR="00DE64F7">
        <w:rPr>
          <w:sz w:val="24"/>
        </w:rPr>
        <w:t xml:space="preserve"> </w:t>
      </w:r>
      <w:r>
        <w:rPr>
          <w:sz w:val="24"/>
        </w:rPr>
        <w:t>оформляет</w:t>
      </w:r>
      <w:r w:rsidR="00DE64F7">
        <w:rPr>
          <w:sz w:val="24"/>
        </w:rPr>
        <w:t xml:space="preserve"> </w:t>
      </w:r>
      <w:r>
        <w:rPr>
          <w:sz w:val="24"/>
        </w:rPr>
        <w:t>эту</w:t>
      </w:r>
      <w:r w:rsidR="00DE64F7">
        <w:rPr>
          <w:sz w:val="24"/>
        </w:rPr>
        <w:t xml:space="preserve"> </w:t>
      </w:r>
      <w:r>
        <w:rPr>
          <w:sz w:val="24"/>
        </w:rPr>
        <w:t>корректировку</w:t>
      </w:r>
      <w:r w:rsidR="00DE64F7">
        <w:rPr>
          <w:sz w:val="24"/>
        </w:rPr>
        <w:t xml:space="preserve"> </w:t>
      </w:r>
      <w:r>
        <w:rPr>
          <w:sz w:val="24"/>
        </w:rPr>
        <w:t>в</w:t>
      </w:r>
      <w:r w:rsidR="00DE64F7">
        <w:rPr>
          <w:sz w:val="24"/>
        </w:rPr>
        <w:t xml:space="preserve"> </w:t>
      </w:r>
      <w:r>
        <w:rPr>
          <w:sz w:val="24"/>
        </w:rPr>
        <w:t>листах</w:t>
      </w:r>
      <w:r w:rsidR="00DE64F7">
        <w:rPr>
          <w:sz w:val="24"/>
        </w:rPr>
        <w:t xml:space="preserve"> </w:t>
      </w:r>
      <w:r>
        <w:rPr>
          <w:sz w:val="24"/>
        </w:rPr>
        <w:t>корректировки</w:t>
      </w:r>
      <w:r w:rsidR="00DE64F7">
        <w:rPr>
          <w:sz w:val="24"/>
        </w:rPr>
        <w:t xml:space="preserve"> </w:t>
      </w:r>
      <w:r>
        <w:rPr>
          <w:spacing w:val="-2"/>
          <w:sz w:val="24"/>
        </w:rPr>
        <w:t>рабочей</w:t>
      </w:r>
    </w:p>
    <w:p w:rsidR="00AC6B72" w:rsidRDefault="00AC6B72">
      <w:pPr>
        <w:pStyle w:val="a4"/>
        <w:spacing w:line="237" w:lineRule="auto"/>
        <w:rPr>
          <w:sz w:val="24"/>
        </w:rPr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3"/>
        <w:spacing w:before="66"/>
        <w:ind w:left="495" w:right="309"/>
      </w:pPr>
      <w:r>
        <w:lastRenderedPageBreak/>
        <w:t>программы,</w:t>
      </w:r>
      <w:r w:rsidR="00DE64F7">
        <w:t xml:space="preserve"> </w:t>
      </w:r>
      <w:r>
        <w:t>указав</w:t>
      </w:r>
      <w:r w:rsidR="00DE64F7">
        <w:t xml:space="preserve"> </w:t>
      </w:r>
      <w:r>
        <w:t>мероприятия</w:t>
      </w:r>
      <w:r w:rsidR="00DE64F7">
        <w:t xml:space="preserve"> </w:t>
      </w:r>
      <w:r>
        <w:t>для</w:t>
      </w:r>
      <w:r w:rsidR="00DE64F7">
        <w:t xml:space="preserve"> </w:t>
      </w:r>
      <w:r>
        <w:t>реализации</w:t>
      </w:r>
      <w:r w:rsidR="00DE64F7">
        <w:t xml:space="preserve"> </w:t>
      </w:r>
      <w:r>
        <w:t>Образовательной</w:t>
      </w:r>
      <w:r w:rsidR="00DE64F7">
        <w:t xml:space="preserve"> </w:t>
      </w:r>
      <w:r>
        <w:t>программы</w:t>
      </w:r>
      <w:r w:rsidR="00DE64F7">
        <w:t xml:space="preserve"> </w:t>
      </w:r>
      <w:r>
        <w:t>в полном объеме:</w:t>
      </w:r>
    </w:p>
    <w:p w:rsidR="00AC6B72" w:rsidRDefault="00655C97">
      <w:pPr>
        <w:pStyle w:val="a3"/>
        <w:ind w:left="851"/>
      </w:pPr>
      <w:r>
        <w:t>-использование</w:t>
      </w:r>
      <w:r w:rsidR="00DE64F7">
        <w:t xml:space="preserve"> </w:t>
      </w:r>
      <w:r>
        <w:t>часов</w:t>
      </w:r>
      <w:r w:rsidR="00DE64F7">
        <w:t xml:space="preserve"> </w:t>
      </w:r>
      <w:r>
        <w:t>резервного</w:t>
      </w:r>
      <w:r w:rsidR="00DE64F7">
        <w:t xml:space="preserve"> </w:t>
      </w:r>
      <w:r>
        <w:rPr>
          <w:spacing w:val="-2"/>
        </w:rPr>
        <w:t>времени;</w:t>
      </w:r>
    </w:p>
    <w:p w:rsidR="00AC6B72" w:rsidRDefault="00655C97">
      <w:pPr>
        <w:pStyle w:val="a3"/>
        <w:spacing w:before="1"/>
        <w:ind w:firstLine="707"/>
      </w:pPr>
      <w:r>
        <w:t>-слияние</w:t>
      </w:r>
      <w:r w:rsidR="00DE64F7">
        <w:t xml:space="preserve"> </w:t>
      </w:r>
      <w:r>
        <w:t>близких</w:t>
      </w:r>
      <w:r w:rsidR="00DE64F7">
        <w:t xml:space="preserve"> </w:t>
      </w:r>
      <w:r>
        <w:t>по</w:t>
      </w:r>
      <w:r w:rsidR="00DE64F7">
        <w:t xml:space="preserve"> </w:t>
      </w:r>
      <w:r>
        <w:t>содержанию</w:t>
      </w:r>
      <w:r w:rsidR="00DE64F7">
        <w:t xml:space="preserve"> </w:t>
      </w:r>
      <w:r>
        <w:t>тем</w:t>
      </w:r>
      <w:r w:rsidR="00DE64F7">
        <w:t xml:space="preserve"> </w:t>
      </w:r>
      <w:r>
        <w:t>уроко</w:t>
      </w:r>
      <w:proofErr w:type="gramStart"/>
      <w:r>
        <w:t>в(</w:t>
      </w:r>
      <w:proofErr w:type="gramEnd"/>
      <w:r>
        <w:t>объединение</w:t>
      </w:r>
      <w:r w:rsidR="00DE64F7">
        <w:t xml:space="preserve"> </w:t>
      </w:r>
      <w:r>
        <w:t>тем,</w:t>
      </w:r>
      <w:r w:rsidR="00DE64F7">
        <w:t xml:space="preserve"> </w:t>
      </w:r>
      <w:r>
        <w:t xml:space="preserve">уплотнение </w:t>
      </w:r>
      <w:r>
        <w:rPr>
          <w:spacing w:val="-2"/>
        </w:rPr>
        <w:t>материала).</w:t>
      </w:r>
    </w:p>
    <w:p w:rsidR="00AC6B72" w:rsidRDefault="00655C97">
      <w:pPr>
        <w:pStyle w:val="a3"/>
        <w:ind w:right="309" w:firstLine="707"/>
      </w:pPr>
      <w:r>
        <w:t>Результаты анализа по итогам учебного года рассматриваются на педагогическом совете текущего учебного года.</w:t>
      </w:r>
    </w:p>
    <w:p w:rsidR="00AC6B72" w:rsidRDefault="00AC6B72">
      <w:pPr>
        <w:pStyle w:val="a3"/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3"/>
        <w:spacing w:before="66"/>
        <w:ind w:left="0" w:right="705"/>
        <w:jc w:val="right"/>
      </w:pPr>
      <w:r>
        <w:lastRenderedPageBreak/>
        <w:t>Приложение</w:t>
      </w:r>
      <w:proofErr w:type="gramStart"/>
      <w:r>
        <w:rPr>
          <w:spacing w:val="-10"/>
        </w:rPr>
        <w:t>1</w:t>
      </w:r>
      <w:proofErr w:type="gramEnd"/>
    </w:p>
    <w:p w:rsidR="00AC6B72" w:rsidRDefault="00AC6B72">
      <w:pPr>
        <w:pStyle w:val="a3"/>
        <w:spacing w:before="5"/>
        <w:ind w:left="0"/>
      </w:pPr>
    </w:p>
    <w:p w:rsidR="00AC6B72" w:rsidRDefault="00655C97">
      <w:pPr>
        <w:pStyle w:val="Heading2"/>
        <w:ind w:right="441" w:firstLine="0"/>
      </w:pPr>
      <w:r>
        <w:t xml:space="preserve">МИНИСТЕРСТВОПРОСВЕЩЕНИЯРОССИЙСКОЙ </w:t>
      </w:r>
      <w:r>
        <w:rPr>
          <w:spacing w:val="-2"/>
        </w:rPr>
        <w:t>ФЕДЕРАЦИИ</w:t>
      </w:r>
    </w:p>
    <w:p w:rsidR="00AC6B72" w:rsidRDefault="00AC6B72">
      <w:pPr>
        <w:pStyle w:val="a3"/>
        <w:ind w:left="0"/>
        <w:rPr>
          <w:b/>
          <w:sz w:val="20"/>
        </w:rPr>
      </w:pPr>
    </w:p>
    <w:p w:rsidR="00AC6B72" w:rsidRDefault="00AC6B72">
      <w:pPr>
        <w:pStyle w:val="a3"/>
        <w:ind w:left="0"/>
        <w:rPr>
          <w:b/>
          <w:sz w:val="20"/>
        </w:rPr>
      </w:pPr>
    </w:p>
    <w:p w:rsidR="00DE64F7" w:rsidRDefault="00DE64F7" w:rsidP="00DE64F7">
      <w:pPr>
        <w:jc w:val="center"/>
        <w:rPr>
          <w:color w:val="000000" w:themeColor="text1"/>
          <w:sz w:val="28"/>
          <w:szCs w:val="28"/>
        </w:rPr>
      </w:pPr>
      <w:r w:rsidRPr="00FB0E2A"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  <w:r>
        <w:rPr>
          <w:color w:val="000000" w:themeColor="text1"/>
          <w:sz w:val="28"/>
          <w:szCs w:val="28"/>
        </w:rPr>
        <w:t xml:space="preserve">  </w:t>
      </w:r>
    </w:p>
    <w:p w:rsidR="00DE64F7" w:rsidRPr="00FB0E2A" w:rsidRDefault="00DE64F7" w:rsidP="00DE64F7">
      <w:pPr>
        <w:jc w:val="center"/>
        <w:rPr>
          <w:color w:val="000000" w:themeColor="text1"/>
          <w:sz w:val="28"/>
          <w:szCs w:val="28"/>
        </w:rPr>
      </w:pPr>
      <w:r w:rsidRPr="00FB0E2A">
        <w:rPr>
          <w:color w:val="000000" w:themeColor="text1"/>
          <w:sz w:val="28"/>
          <w:szCs w:val="28"/>
        </w:rPr>
        <w:t>«Глотовская средняя общеобразовательная школа»</w:t>
      </w:r>
    </w:p>
    <w:p w:rsidR="00DE64F7" w:rsidRPr="00FB0E2A" w:rsidRDefault="00DE64F7" w:rsidP="00DE64F7">
      <w:pPr>
        <w:jc w:val="center"/>
        <w:rPr>
          <w:color w:val="000000" w:themeColor="text1"/>
          <w:sz w:val="28"/>
          <w:szCs w:val="28"/>
        </w:rPr>
      </w:pPr>
      <w:r w:rsidRPr="00FB0E2A">
        <w:rPr>
          <w:color w:val="000000" w:themeColor="text1"/>
          <w:sz w:val="28"/>
          <w:szCs w:val="28"/>
        </w:rPr>
        <w:t>Знаменского района Орловской области</w:t>
      </w:r>
    </w:p>
    <w:p w:rsidR="00DE64F7" w:rsidRPr="00DE64F7" w:rsidRDefault="00DE64F7" w:rsidP="00DE64F7">
      <w:pPr>
        <w:jc w:val="center"/>
        <w:rPr>
          <w:color w:val="000000" w:themeColor="text1"/>
          <w:sz w:val="24"/>
          <w:szCs w:val="24"/>
        </w:rPr>
      </w:pPr>
      <w:r w:rsidRPr="00DE64F7">
        <w:rPr>
          <w:color w:val="000000" w:themeColor="text1"/>
          <w:sz w:val="24"/>
          <w:szCs w:val="24"/>
        </w:rPr>
        <w:t>с.Гнездилово, ул</w:t>
      </w:r>
      <w:proofErr w:type="gramStart"/>
      <w:r w:rsidRPr="00DE64F7">
        <w:rPr>
          <w:color w:val="000000" w:themeColor="text1"/>
          <w:sz w:val="24"/>
          <w:szCs w:val="24"/>
        </w:rPr>
        <w:t>.С</w:t>
      </w:r>
      <w:proofErr w:type="gramEnd"/>
      <w:r w:rsidRPr="00DE64F7">
        <w:rPr>
          <w:color w:val="000000" w:themeColor="text1"/>
          <w:sz w:val="24"/>
          <w:szCs w:val="24"/>
        </w:rPr>
        <w:t>оветская,17</w:t>
      </w:r>
    </w:p>
    <w:p w:rsidR="00AC6B72" w:rsidRDefault="00AC6B72">
      <w:pPr>
        <w:pStyle w:val="a3"/>
        <w:ind w:left="0"/>
        <w:rPr>
          <w:b/>
          <w:sz w:val="20"/>
        </w:rPr>
      </w:pPr>
    </w:p>
    <w:p w:rsidR="00AC6B72" w:rsidRDefault="00AC6B72">
      <w:pPr>
        <w:pStyle w:val="a3"/>
        <w:ind w:left="0"/>
        <w:rPr>
          <w:b/>
          <w:sz w:val="20"/>
        </w:rPr>
      </w:pPr>
    </w:p>
    <w:p w:rsidR="00AC6B72" w:rsidRDefault="00AC6B72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981"/>
        <w:gridCol w:w="3144"/>
        <w:gridCol w:w="3305"/>
      </w:tblGrid>
      <w:tr w:rsidR="00AC6B72">
        <w:trPr>
          <w:trHeight w:val="2215"/>
        </w:trPr>
        <w:tc>
          <w:tcPr>
            <w:tcW w:w="2981" w:type="dxa"/>
          </w:tcPr>
          <w:p w:rsidR="00AC6B72" w:rsidRDefault="00655C9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AC6B72" w:rsidRDefault="00655C97">
            <w:pPr>
              <w:pStyle w:val="TableParagraph"/>
              <w:spacing w:before="164" w:line="276" w:lineRule="auto"/>
              <w:ind w:left="50" w:right="30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 w:rsidR="00DE64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школы </w:t>
            </w:r>
          </w:p>
          <w:p w:rsidR="00AC6B72" w:rsidRDefault="00655C97">
            <w:pPr>
              <w:pStyle w:val="TableParagraph"/>
              <w:tabs>
                <w:tab w:val="left" w:pos="2125"/>
                <w:tab w:val="left" w:pos="2718"/>
              </w:tabs>
              <w:spacing w:before="117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(Протокол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44" w:type="dxa"/>
          </w:tcPr>
          <w:p w:rsidR="00AC6B72" w:rsidRDefault="00655C97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AC6B72" w:rsidRDefault="00655C97">
            <w:pPr>
              <w:pStyle w:val="TableParagraph"/>
              <w:spacing w:before="164" w:line="276" w:lineRule="auto"/>
              <w:ind w:left="182" w:right="55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64F7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DE64F7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мотивированного мнения родителей (законных</w:t>
            </w:r>
            <w:r w:rsidR="00DE64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AC6B72" w:rsidRDefault="00655C97">
            <w:pPr>
              <w:pStyle w:val="TableParagraph"/>
              <w:tabs>
                <w:tab w:val="left" w:pos="2257"/>
                <w:tab w:val="left" w:pos="2850"/>
              </w:tabs>
              <w:spacing w:before="118"/>
              <w:ind w:left="182"/>
              <w:rPr>
                <w:sz w:val="24"/>
              </w:rPr>
            </w:pPr>
            <w:r>
              <w:rPr>
                <w:sz w:val="24"/>
              </w:rPr>
              <w:t xml:space="preserve">(Протокол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305" w:type="dxa"/>
          </w:tcPr>
          <w:p w:rsidR="00AC6B72" w:rsidRDefault="00655C97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AC6B72" w:rsidRDefault="00655C97" w:rsidP="00DE64F7">
            <w:pPr>
              <w:pStyle w:val="TableParagraph"/>
              <w:spacing w:before="164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 w:rsidR="00DE64F7">
              <w:rPr>
                <w:sz w:val="24"/>
              </w:rPr>
              <w:t xml:space="preserve"> </w:t>
            </w:r>
          </w:p>
          <w:p w:rsidR="00AC6B72" w:rsidRDefault="00655C97">
            <w:pPr>
              <w:pStyle w:val="TableParagraph"/>
              <w:tabs>
                <w:tab w:val="left" w:pos="1214"/>
                <w:tab w:val="left" w:pos="2103"/>
              </w:tabs>
              <w:spacing w:before="160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AC6B72" w:rsidRDefault="00655C97" w:rsidP="00DE64F7">
            <w:pPr>
              <w:pStyle w:val="TableParagraph"/>
              <w:tabs>
                <w:tab w:val="left" w:pos="1734"/>
              </w:tabs>
              <w:spacing w:before="164"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.</w:t>
            </w:r>
          </w:p>
        </w:tc>
      </w:tr>
    </w:tbl>
    <w:p w:rsidR="00AC6B72" w:rsidRDefault="00AC6B72">
      <w:pPr>
        <w:pStyle w:val="a3"/>
        <w:ind w:left="0"/>
        <w:rPr>
          <w:b/>
          <w:sz w:val="28"/>
        </w:rPr>
      </w:pPr>
    </w:p>
    <w:p w:rsidR="00AC6B72" w:rsidRDefault="00AC6B72">
      <w:pPr>
        <w:pStyle w:val="a3"/>
        <w:ind w:left="0"/>
        <w:rPr>
          <w:b/>
          <w:sz w:val="28"/>
        </w:rPr>
      </w:pPr>
    </w:p>
    <w:p w:rsidR="00AC6B72" w:rsidRDefault="00AC6B72">
      <w:pPr>
        <w:pStyle w:val="a3"/>
        <w:ind w:left="0"/>
        <w:rPr>
          <w:b/>
          <w:sz w:val="28"/>
        </w:rPr>
      </w:pPr>
    </w:p>
    <w:p w:rsidR="00AC6B72" w:rsidRDefault="00AC6B72">
      <w:pPr>
        <w:pStyle w:val="a3"/>
        <w:ind w:left="0"/>
        <w:rPr>
          <w:b/>
          <w:sz w:val="28"/>
        </w:rPr>
      </w:pPr>
    </w:p>
    <w:p w:rsidR="00AC6B72" w:rsidRDefault="00AC6B72">
      <w:pPr>
        <w:pStyle w:val="a3"/>
        <w:spacing w:before="213"/>
        <w:ind w:left="0"/>
        <w:rPr>
          <w:b/>
          <w:sz w:val="28"/>
        </w:rPr>
      </w:pPr>
    </w:p>
    <w:p w:rsidR="00AC6B72" w:rsidRDefault="00655C97">
      <w:pPr>
        <w:pStyle w:val="Heading1"/>
      </w:pPr>
      <w:r>
        <w:t>РАБОЧАЯ</w:t>
      </w:r>
      <w:r>
        <w:rPr>
          <w:spacing w:val="-2"/>
        </w:rPr>
        <w:t>ПРОГРАММА</w:t>
      </w:r>
    </w:p>
    <w:p w:rsidR="00AC6B72" w:rsidRDefault="00655C97">
      <w:pPr>
        <w:tabs>
          <w:tab w:val="left" w:pos="1580"/>
        </w:tabs>
        <w:spacing w:before="221"/>
        <w:ind w:left="-1" w:right="442"/>
        <w:jc w:val="center"/>
        <w:rPr>
          <w:sz w:val="28"/>
        </w:rPr>
      </w:pPr>
      <w:r>
        <w:rPr>
          <w:sz w:val="28"/>
        </w:rPr>
        <w:t xml:space="preserve">(ID 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AC6B72" w:rsidRDefault="00AC6B72">
      <w:pPr>
        <w:pStyle w:val="a3"/>
        <w:spacing w:before="217"/>
        <w:ind w:left="0"/>
        <w:rPr>
          <w:sz w:val="28"/>
        </w:rPr>
      </w:pPr>
    </w:p>
    <w:p w:rsidR="00AC6B72" w:rsidRDefault="00DE64F7">
      <w:pPr>
        <w:pStyle w:val="Heading1"/>
        <w:tabs>
          <w:tab w:val="left" w:pos="5693"/>
        </w:tabs>
        <w:ind w:left="0" w:right="445"/>
      </w:pPr>
      <w:r>
        <w:t>У</w:t>
      </w:r>
      <w:r w:rsidR="00655C97">
        <w:t>чебного</w:t>
      </w:r>
      <w:r>
        <w:t xml:space="preserve"> </w:t>
      </w:r>
      <w:r w:rsidR="00655C97">
        <w:t>предмета,</w:t>
      </w:r>
      <w:r>
        <w:t xml:space="preserve"> </w:t>
      </w:r>
      <w:r w:rsidR="00655C97">
        <w:t>курса,</w:t>
      </w:r>
      <w:r>
        <w:t xml:space="preserve"> </w:t>
      </w:r>
      <w:r w:rsidR="00655C97">
        <w:t>модуля</w:t>
      </w:r>
      <w:r>
        <w:t xml:space="preserve"> </w:t>
      </w:r>
      <w:r w:rsidR="00655C97">
        <w:rPr>
          <w:spacing w:val="-10"/>
        </w:rPr>
        <w:t>«</w:t>
      </w:r>
      <w:r w:rsidR="00655C97">
        <w:rPr>
          <w:b w:val="0"/>
          <w:u w:val="single"/>
        </w:rPr>
        <w:tab/>
      </w:r>
      <w:r w:rsidR="00655C97">
        <w:rPr>
          <w:spacing w:val="-10"/>
        </w:rPr>
        <w:t>»</w:t>
      </w:r>
    </w:p>
    <w:p w:rsidR="00AC6B72" w:rsidRDefault="00655C97">
      <w:pPr>
        <w:pStyle w:val="a3"/>
        <w:spacing w:before="222"/>
        <w:ind w:left="-1" w:right="446"/>
        <w:jc w:val="center"/>
      </w:pPr>
      <w:r>
        <w:rPr>
          <w:color w:val="FF0000"/>
        </w:rPr>
        <w:t>(выбрать</w:t>
      </w:r>
      <w:r w:rsidR="00DE64F7">
        <w:rPr>
          <w:color w:val="FF0000"/>
        </w:rPr>
        <w:t xml:space="preserve"> </w:t>
      </w:r>
      <w:r>
        <w:rPr>
          <w:color w:val="FF0000"/>
        </w:rPr>
        <w:t>соответствующее</w:t>
      </w:r>
      <w:r>
        <w:rPr>
          <w:color w:val="FF0000"/>
          <w:spacing w:val="-4"/>
        </w:rPr>
        <w:t xml:space="preserve"> ФРП)</w:t>
      </w:r>
    </w:p>
    <w:p w:rsidR="00AC6B72" w:rsidRDefault="00655C97">
      <w:pPr>
        <w:tabs>
          <w:tab w:val="left" w:pos="3252"/>
        </w:tabs>
        <w:spacing w:before="191"/>
        <w:ind w:left="-1" w:right="442"/>
        <w:jc w:val="center"/>
        <w:rPr>
          <w:sz w:val="28"/>
        </w:rPr>
      </w:pPr>
      <w:r>
        <w:rPr>
          <w:sz w:val="28"/>
        </w:rPr>
        <w:t xml:space="preserve">для обучающихся </w:t>
      </w:r>
      <w:r>
        <w:rPr>
          <w:sz w:val="28"/>
          <w:u w:val="single"/>
        </w:rPr>
        <w:tab/>
      </w:r>
      <w:r>
        <w:rPr>
          <w:spacing w:val="-2"/>
          <w:sz w:val="28"/>
        </w:rPr>
        <w:t>классов</w:t>
      </w: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ind w:left="0"/>
        <w:rPr>
          <w:sz w:val="28"/>
        </w:rPr>
      </w:pPr>
    </w:p>
    <w:p w:rsidR="00AC6B72" w:rsidRDefault="00AC6B72">
      <w:pPr>
        <w:pStyle w:val="a3"/>
        <w:spacing w:before="139"/>
        <w:ind w:left="0"/>
        <w:rPr>
          <w:sz w:val="28"/>
        </w:rPr>
      </w:pPr>
    </w:p>
    <w:p w:rsidR="00AC6B72" w:rsidRDefault="0082441C">
      <w:pPr>
        <w:pStyle w:val="a3"/>
        <w:spacing w:before="58"/>
        <w:ind w:left="0"/>
        <w:rPr>
          <w:sz w:val="20"/>
        </w:rPr>
      </w:pPr>
      <w:r>
        <w:rPr>
          <w:sz w:val="20"/>
        </w:rPr>
        <w:pict>
          <v:shape id="docshape6" o:spid="_x0000_s1026" style="position:absolute;margin-left:277pt;margin-top:15.6pt;width:90pt;height:.1pt;z-index:-15727104;mso-wrap-distance-left:0;mso-wrap-distance-right:0;mso-position-horizontal-relative:page" coordorigin="5540,312" coordsize="1800,0" path="m5540,312r1800,e" filled="f" strokeweight=".17183mm">
            <v:path arrowok="t"/>
            <w10:wrap type="topAndBottom" anchorx="page"/>
          </v:shape>
        </w:pict>
      </w:r>
    </w:p>
    <w:p w:rsidR="00AC6B72" w:rsidRDefault="00AC6B72">
      <w:pPr>
        <w:pStyle w:val="a3"/>
        <w:rPr>
          <w:sz w:val="20"/>
        </w:rPr>
        <w:sectPr w:rsidR="00AC6B72">
          <w:pgSz w:w="11910" w:h="16840"/>
          <w:pgMar w:top="1040" w:right="141" w:bottom="280" w:left="1559" w:header="720" w:footer="720" w:gutter="0"/>
          <w:cols w:space="720"/>
        </w:sectPr>
      </w:pPr>
    </w:p>
    <w:p w:rsidR="00AC6B72" w:rsidRDefault="00655C97">
      <w:pPr>
        <w:pStyle w:val="a3"/>
        <w:spacing w:before="66"/>
        <w:ind w:left="8021"/>
      </w:pPr>
      <w:r>
        <w:lastRenderedPageBreak/>
        <w:t>Приложение</w:t>
      </w:r>
      <w:proofErr w:type="gramStart"/>
      <w:r>
        <w:rPr>
          <w:spacing w:val="-10"/>
        </w:rPr>
        <w:t>2</w:t>
      </w:r>
      <w:proofErr w:type="gramEnd"/>
    </w:p>
    <w:p w:rsidR="00AC6B72" w:rsidRDefault="00655C97">
      <w:pPr>
        <w:pStyle w:val="a3"/>
        <w:ind w:left="263"/>
      </w:pPr>
      <w:r>
        <w:t>Тематическое</w:t>
      </w:r>
      <w:r w:rsidR="00DE64F7">
        <w:t xml:space="preserve"> </w:t>
      </w:r>
      <w:r>
        <w:rPr>
          <w:spacing w:val="-2"/>
        </w:rPr>
        <w:t>планирование</w:t>
      </w:r>
    </w:p>
    <w:p w:rsidR="00AC6B72" w:rsidRDefault="00AC6B72">
      <w:pPr>
        <w:pStyle w:val="a3"/>
        <w:ind w:left="0"/>
        <w:rPr>
          <w:sz w:val="20"/>
        </w:rPr>
      </w:pPr>
    </w:p>
    <w:p w:rsidR="00AC6B72" w:rsidRDefault="00AC6B72">
      <w:pPr>
        <w:pStyle w:val="a3"/>
        <w:ind w:left="0"/>
        <w:rPr>
          <w:sz w:val="20"/>
        </w:rPr>
      </w:pPr>
    </w:p>
    <w:p w:rsidR="00AC6B72" w:rsidRDefault="00AC6B72">
      <w:pPr>
        <w:pStyle w:val="a3"/>
        <w:ind w:left="0"/>
        <w:rPr>
          <w:sz w:val="20"/>
        </w:rPr>
      </w:pPr>
    </w:p>
    <w:p w:rsidR="00AC6B72" w:rsidRDefault="00AC6B72">
      <w:pPr>
        <w:pStyle w:val="a3"/>
        <w:spacing w:before="14"/>
        <w:ind w:left="0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2230"/>
        <w:gridCol w:w="933"/>
        <w:gridCol w:w="1723"/>
        <w:gridCol w:w="1778"/>
        <w:gridCol w:w="2231"/>
      </w:tblGrid>
      <w:tr w:rsidR="00AC6B72">
        <w:trPr>
          <w:trHeight w:val="359"/>
        </w:trPr>
        <w:tc>
          <w:tcPr>
            <w:tcW w:w="667" w:type="dxa"/>
            <w:vMerge w:val="restart"/>
            <w:tcBorders>
              <w:bottom w:val="single" w:sz="4" w:space="0" w:color="000000"/>
            </w:tcBorders>
          </w:tcPr>
          <w:p w:rsidR="00AC6B72" w:rsidRDefault="00AC6B72">
            <w:pPr>
              <w:pStyle w:val="TableParagraph"/>
              <w:spacing w:before="81"/>
              <w:rPr>
                <w:sz w:val="24"/>
              </w:rPr>
            </w:pPr>
          </w:p>
          <w:p w:rsidR="00AC6B72" w:rsidRDefault="00655C97">
            <w:pPr>
              <w:pStyle w:val="TableParagraph"/>
              <w:spacing w:before="1" w:line="276" w:lineRule="auto"/>
              <w:ind w:left="238" w:right="9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30" w:type="dxa"/>
            <w:vMerge w:val="restart"/>
            <w:tcBorders>
              <w:bottom w:val="single" w:sz="4" w:space="0" w:color="000000"/>
            </w:tcBorders>
          </w:tcPr>
          <w:p w:rsidR="00AC6B72" w:rsidRDefault="00655C97">
            <w:pPr>
              <w:pStyle w:val="TableParagraph"/>
              <w:spacing w:before="197" w:line="276" w:lineRule="auto"/>
              <w:ind w:left="238" w:right="4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sz w:val="24"/>
              </w:rPr>
              <w:t>разделовитем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434" w:type="dxa"/>
            <w:gridSpan w:val="3"/>
          </w:tcPr>
          <w:p w:rsidR="00AC6B72" w:rsidRDefault="00655C97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231" w:type="dxa"/>
            <w:vMerge w:val="restart"/>
            <w:tcBorders>
              <w:bottom w:val="single" w:sz="4" w:space="0" w:color="000000"/>
            </w:tcBorders>
          </w:tcPr>
          <w:p w:rsidR="00AC6B72" w:rsidRDefault="00655C97">
            <w:pPr>
              <w:pStyle w:val="TableParagraph"/>
              <w:spacing w:before="38" w:line="278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:rsidR="00AC6B72" w:rsidRDefault="00655C9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AC6B72">
        <w:trPr>
          <w:trHeight w:val="1253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bottom w:val="single" w:sz="4" w:space="0" w:color="000000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AC6B72" w:rsidRDefault="00AC6B72">
            <w:pPr>
              <w:pStyle w:val="TableParagraph"/>
              <w:spacing w:before="52"/>
              <w:rPr>
                <w:sz w:val="24"/>
              </w:rPr>
            </w:pPr>
          </w:p>
          <w:p w:rsidR="00AC6B72" w:rsidRDefault="00655C9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AC6B72" w:rsidRDefault="00655C97">
            <w:pPr>
              <w:pStyle w:val="TableParagraph"/>
              <w:spacing w:before="170" w:line="276" w:lineRule="auto"/>
              <w:ind w:left="239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AC6B72" w:rsidRDefault="00655C97">
            <w:pPr>
              <w:pStyle w:val="TableParagraph"/>
              <w:spacing w:before="170" w:line="276" w:lineRule="auto"/>
              <w:ind w:left="23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2231" w:type="dxa"/>
            <w:vMerge/>
            <w:tcBorders>
              <w:top w:val="nil"/>
              <w:bottom w:val="single" w:sz="4" w:space="0" w:color="000000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</w:tr>
      <w:tr w:rsidR="00AC6B72">
        <w:trPr>
          <w:trHeight w:val="5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</w:tr>
    </w:tbl>
    <w:p w:rsidR="00AC6B72" w:rsidRDefault="00AC6B72">
      <w:pPr>
        <w:pStyle w:val="a3"/>
        <w:ind w:left="0"/>
      </w:pPr>
    </w:p>
    <w:p w:rsidR="00AC6B72" w:rsidRDefault="00AC6B72">
      <w:pPr>
        <w:pStyle w:val="a3"/>
        <w:spacing w:before="63"/>
        <w:ind w:left="0"/>
      </w:pPr>
    </w:p>
    <w:p w:rsidR="00AC6B72" w:rsidRDefault="00655C97">
      <w:pPr>
        <w:pStyle w:val="a3"/>
        <w:spacing w:before="1"/>
        <w:ind w:left="0" w:right="705"/>
        <w:jc w:val="right"/>
      </w:pPr>
      <w:r>
        <w:t>Приложение</w:t>
      </w:r>
      <w:r>
        <w:rPr>
          <w:spacing w:val="-10"/>
        </w:rPr>
        <w:t>3</w:t>
      </w:r>
    </w:p>
    <w:p w:rsidR="00AC6B72" w:rsidRDefault="00AC6B72">
      <w:pPr>
        <w:pStyle w:val="a3"/>
        <w:spacing w:before="2"/>
        <w:ind w:left="0"/>
      </w:pPr>
    </w:p>
    <w:p w:rsidR="00AC6B72" w:rsidRDefault="00655C97">
      <w:pPr>
        <w:pStyle w:val="a3"/>
        <w:ind w:left="263"/>
      </w:pPr>
      <w:r>
        <w:t>Поурочное</w:t>
      </w:r>
      <w:r w:rsidR="00DE64F7">
        <w:t xml:space="preserve"> </w:t>
      </w:r>
      <w:r>
        <w:rPr>
          <w:spacing w:val="-2"/>
        </w:rPr>
        <w:t>планирование</w:t>
      </w:r>
    </w:p>
    <w:p w:rsidR="00AC6B72" w:rsidRDefault="00AC6B72">
      <w:pPr>
        <w:pStyle w:val="a3"/>
        <w:spacing w:before="152" w:after="1"/>
        <w:ind w:left="0"/>
        <w:rPr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1844"/>
        <w:gridCol w:w="972"/>
        <w:gridCol w:w="1721"/>
        <w:gridCol w:w="2129"/>
        <w:gridCol w:w="2124"/>
      </w:tblGrid>
      <w:tr w:rsidR="00AC6B72">
        <w:trPr>
          <w:trHeight w:val="362"/>
        </w:trPr>
        <w:tc>
          <w:tcPr>
            <w:tcW w:w="667" w:type="dxa"/>
            <w:vMerge w:val="restart"/>
          </w:tcPr>
          <w:p w:rsidR="00AC6B72" w:rsidRDefault="00AC6B72">
            <w:pPr>
              <w:pStyle w:val="TableParagraph"/>
              <w:spacing w:before="81"/>
              <w:rPr>
                <w:sz w:val="24"/>
              </w:rPr>
            </w:pPr>
          </w:p>
          <w:p w:rsidR="00AC6B72" w:rsidRDefault="00655C97">
            <w:pPr>
              <w:pStyle w:val="TableParagraph"/>
              <w:spacing w:before="1" w:line="276" w:lineRule="auto"/>
              <w:ind w:left="235" w:right="10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AC6B72" w:rsidRDefault="00AC6B72">
            <w:pPr>
              <w:pStyle w:val="TableParagraph"/>
              <w:spacing w:before="240"/>
              <w:rPr>
                <w:sz w:val="24"/>
              </w:rPr>
            </w:pPr>
          </w:p>
          <w:p w:rsidR="00AC6B72" w:rsidRDefault="00655C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822" w:type="dxa"/>
            <w:gridSpan w:val="3"/>
          </w:tcPr>
          <w:p w:rsidR="00AC6B72" w:rsidRDefault="00655C9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124" w:type="dxa"/>
            <w:vMerge w:val="restart"/>
          </w:tcPr>
          <w:p w:rsidR="00AC6B72" w:rsidRDefault="00655C97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цифровые</w:t>
            </w:r>
          </w:p>
          <w:p w:rsidR="00AC6B72" w:rsidRDefault="00655C97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AC6B72">
        <w:trPr>
          <w:trHeight w:val="1257"/>
        </w:trPr>
        <w:tc>
          <w:tcPr>
            <w:tcW w:w="667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AC6B72" w:rsidRDefault="00AC6B72">
            <w:pPr>
              <w:pStyle w:val="TableParagraph"/>
              <w:spacing w:before="57"/>
              <w:rPr>
                <w:sz w:val="24"/>
              </w:rPr>
            </w:pPr>
          </w:p>
          <w:p w:rsidR="00AC6B72" w:rsidRDefault="00655C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21" w:type="dxa"/>
          </w:tcPr>
          <w:p w:rsidR="00AC6B72" w:rsidRDefault="00655C97">
            <w:pPr>
              <w:pStyle w:val="TableParagraph"/>
              <w:spacing w:before="175" w:line="276" w:lineRule="auto"/>
              <w:ind w:left="232"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2129" w:type="dxa"/>
          </w:tcPr>
          <w:p w:rsidR="00AC6B72" w:rsidRDefault="00655C97">
            <w:pPr>
              <w:pStyle w:val="TableParagraph"/>
              <w:spacing w:before="175" w:line="276" w:lineRule="auto"/>
              <w:ind w:left="235" w:right="45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</w:tr>
      <w:tr w:rsidR="00AC6B72">
        <w:trPr>
          <w:trHeight w:val="350"/>
        </w:trPr>
        <w:tc>
          <w:tcPr>
            <w:tcW w:w="667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</w:tr>
    </w:tbl>
    <w:p w:rsidR="00AC6B72" w:rsidRDefault="00655C97">
      <w:pPr>
        <w:pStyle w:val="a3"/>
        <w:spacing w:before="268" w:line="550" w:lineRule="atLeast"/>
        <w:ind w:left="851" w:right="309" w:firstLine="7170"/>
      </w:pPr>
      <w:r>
        <w:t>Приложение</w:t>
      </w:r>
      <w:proofErr w:type="gramStart"/>
      <w:r>
        <w:t>4</w:t>
      </w:r>
      <w:proofErr w:type="gramEnd"/>
      <w:r>
        <w:t xml:space="preserve"> Лист корректировки рабочей программы (поурочно-тематического планирования</w:t>
      </w:r>
    </w:p>
    <w:p w:rsidR="00AC6B72" w:rsidRDefault="00655C97">
      <w:pPr>
        <w:pStyle w:val="a3"/>
        <w:spacing w:before="2"/>
      </w:pPr>
      <w:r>
        <w:t>рабочей</w:t>
      </w:r>
      <w:r w:rsidR="00DE64F7">
        <w:t xml:space="preserve"> </w:t>
      </w:r>
      <w:r>
        <w:rPr>
          <w:spacing w:val="-2"/>
        </w:rPr>
        <w:t>программы)</w:t>
      </w:r>
    </w:p>
    <w:p w:rsidR="00AC6B72" w:rsidRDefault="00AC6B72">
      <w:pPr>
        <w:pStyle w:val="a3"/>
        <w:ind w:left="0"/>
      </w:pPr>
    </w:p>
    <w:p w:rsidR="00AC6B72" w:rsidRDefault="00655C97">
      <w:pPr>
        <w:pStyle w:val="a3"/>
        <w:tabs>
          <w:tab w:val="left" w:pos="1803"/>
          <w:tab w:val="left" w:pos="2355"/>
        </w:tabs>
        <w:ind w:left="851" w:right="6845" w:firstLine="60"/>
      </w:pP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(предмет) </w:t>
      </w:r>
      <w:r>
        <w:t xml:space="preserve">Класс </w:t>
      </w:r>
      <w:r>
        <w:rPr>
          <w:u w:val="single"/>
        </w:rPr>
        <w:tab/>
      </w:r>
      <w:r>
        <w:t>« »;</w:t>
      </w:r>
    </w:p>
    <w:p w:rsidR="00AC6B72" w:rsidRDefault="00655C97">
      <w:pPr>
        <w:pStyle w:val="a3"/>
        <w:tabs>
          <w:tab w:val="left" w:pos="2313"/>
        </w:tabs>
        <w:ind w:left="851"/>
      </w:pPr>
      <w:r>
        <w:t xml:space="preserve">«» учитель </w:t>
      </w:r>
      <w:r>
        <w:rPr>
          <w:u w:val="single"/>
        </w:rPr>
        <w:tab/>
      </w:r>
    </w:p>
    <w:p w:rsidR="00AC6B72" w:rsidRDefault="00AC6B72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919"/>
        <w:gridCol w:w="4359"/>
        <w:gridCol w:w="1747"/>
      </w:tblGrid>
      <w:tr w:rsidR="00AC6B72">
        <w:trPr>
          <w:trHeight w:val="551"/>
        </w:trPr>
        <w:tc>
          <w:tcPr>
            <w:tcW w:w="547" w:type="dxa"/>
          </w:tcPr>
          <w:p w:rsidR="00AC6B72" w:rsidRDefault="00655C9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C6B72" w:rsidRDefault="00655C9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919" w:type="dxa"/>
          </w:tcPr>
          <w:p w:rsidR="00AC6B72" w:rsidRDefault="00655C97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DE64F7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после</w:t>
            </w:r>
          </w:p>
          <w:p w:rsidR="00AC6B72" w:rsidRDefault="00655C97">
            <w:pPr>
              <w:pStyle w:val="TableParagraph"/>
              <w:spacing w:line="264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корректировки)</w:t>
            </w:r>
          </w:p>
        </w:tc>
        <w:tc>
          <w:tcPr>
            <w:tcW w:w="4359" w:type="dxa"/>
          </w:tcPr>
          <w:p w:rsidR="00AC6B72" w:rsidRDefault="00655C97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Темы уроко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до</w:t>
            </w:r>
            <w:r w:rsidR="00DE64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корректировки)</w:t>
            </w:r>
          </w:p>
        </w:tc>
        <w:tc>
          <w:tcPr>
            <w:tcW w:w="1747" w:type="dxa"/>
          </w:tcPr>
          <w:p w:rsidR="00AC6B72" w:rsidRDefault="00655C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Причина</w:t>
            </w:r>
          </w:p>
          <w:p w:rsidR="00AC6B72" w:rsidRDefault="00655C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</w:t>
            </w:r>
          </w:p>
        </w:tc>
      </w:tr>
      <w:tr w:rsidR="00AC6B72">
        <w:trPr>
          <w:trHeight w:val="492"/>
        </w:trPr>
        <w:tc>
          <w:tcPr>
            <w:tcW w:w="547" w:type="dxa"/>
            <w:vMerge w:val="restart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vMerge w:val="restart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vMerge w:val="restart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</w:tr>
      <w:tr w:rsidR="00AC6B72">
        <w:trPr>
          <w:trHeight w:val="491"/>
        </w:trPr>
        <w:tc>
          <w:tcPr>
            <w:tcW w:w="547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</w:tcPr>
          <w:p w:rsidR="00AC6B72" w:rsidRDefault="00AC6B7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AC6B72" w:rsidRDefault="00AC6B72">
            <w:pPr>
              <w:rPr>
                <w:sz w:val="2"/>
                <w:szCs w:val="2"/>
              </w:rPr>
            </w:pPr>
          </w:p>
        </w:tc>
      </w:tr>
    </w:tbl>
    <w:p w:rsidR="00655C97" w:rsidRDefault="00655C97"/>
    <w:sectPr w:rsidR="00655C97" w:rsidSect="00AC6B72">
      <w:pgSz w:w="11910" w:h="16840"/>
      <w:pgMar w:top="1040" w:right="141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015F"/>
    <w:multiLevelType w:val="hybridMultilevel"/>
    <w:tmpl w:val="A2B69CCE"/>
    <w:lvl w:ilvl="0" w:tplc="0ADAA9D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80D42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120CD81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1ADE3816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CDA285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4104998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4CCC917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F2867EF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65BC6A4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">
    <w:nsid w:val="242D14B0"/>
    <w:multiLevelType w:val="hybridMultilevel"/>
    <w:tmpl w:val="2418FD56"/>
    <w:lvl w:ilvl="0" w:tplc="769A4C10">
      <w:start w:val="1"/>
      <w:numFmt w:val="decimal"/>
      <w:lvlText w:val="%1."/>
      <w:lvlJc w:val="left"/>
      <w:pPr>
        <w:ind w:left="428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5FAE228">
      <w:numFmt w:val="none"/>
      <w:lvlText w:val=""/>
      <w:lvlJc w:val="left"/>
      <w:pPr>
        <w:tabs>
          <w:tab w:val="num" w:pos="360"/>
        </w:tabs>
      </w:pPr>
    </w:lvl>
    <w:lvl w:ilvl="2" w:tplc="D2083760">
      <w:numFmt w:val="none"/>
      <w:lvlText w:val=""/>
      <w:lvlJc w:val="left"/>
      <w:pPr>
        <w:tabs>
          <w:tab w:val="num" w:pos="360"/>
        </w:tabs>
      </w:pPr>
    </w:lvl>
    <w:lvl w:ilvl="3" w:tplc="B9F0E640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4" w:tplc="B4301E34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5" w:tplc="00BC77AC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 w:tplc="65FA7F36">
      <w:numFmt w:val="bullet"/>
      <w:lvlText w:val="•"/>
      <w:lvlJc w:val="left"/>
      <w:pPr>
        <w:ind w:left="6819" w:hanging="600"/>
      </w:pPr>
      <w:rPr>
        <w:rFonts w:hint="default"/>
        <w:lang w:val="ru-RU" w:eastAsia="en-US" w:bidi="ar-SA"/>
      </w:rPr>
    </w:lvl>
    <w:lvl w:ilvl="7" w:tplc="D72083C2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8" w:tplc="31EEDA62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2">
    <w:nsid w:val="34206D18"/>
    <w:multiLevelType w:val="hybridMultilevel"/>
    <w:tmpl w:val="E940E194"/>
    <w:lvl w:ilvl="0" w:tplc="831EB7FA">
      <w:numFmt w:val="bullet"/>
      <w:lvlText w:val=""/>
      <w:lvlJc w:val="left"/>
      <w:pPr>
        <w:ind w:left="143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B598">
      <w:numFmt w:val="bullet"/>
      <w:lvlText w:val="•"/>
      <w:lvlJc w:val="left"/>
      <w:pPr>
        <w:ind w:left="1146" w:hanging="252"/>
      </w:pPr>
      <w:rPr>
        <w:rFonts w:hint="default"/>
        <w:lang w:val="ru-RU" w:eastAsia="en-US" w:bidi="ar-SA"/>
      </w:rPr>
    </w:lvl>
    <w:lvl w:ilvl="2" w:tplc="F7AAC3CE">
      <w:numFmt w:val="bullet"/>
      <w:lvlText w:val="•"/>
      <w:lvlJc w:val="left"/>
      <w:pPr>
        <w:ind w:left="2153" w:hanging="252"/>
      </w:pPr>
      <w:rPr>
        <w:rFonts w:hint="default"/>
        <w:lang w:val="ru-RU" w:eastAsia="en-US" w:bidi="ar-SA"/>
      </w:rPr>
    </w:lvl>
    <w:lvl w:ilvl="3" w:tplc="469067CE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CCBAAE2A">
      <w:numFmt w:val="bullet"/>
      <w:lvlText w:val="•"/>
      <w:lvlJc w:val="left"/>
      <w:pPr>
        <w:ind w:left="4166" w:hanging="252"/>
      </w:pPr>
      <w:rPr>
        <w:rFonts w:hint="default"/>
        <w:lang w:val="ru-RU" w:eastAsia="en-US" w:bidi="ar-SA"/>
      </w:rPr>
    </w:lvl>
    <w:lvl w:ilvl="5" w:tplc="F13ABD1A">
      <w:numFmt w:val="bullet"/>
      <w:lvlText w:val="•"/>
      <w:lvlJc w:val="left"/>
      <w:pPr>
        <w:ind w:left="5173" w:hanging="252"/>
      </w:pPr>
      <w:rPr>
        <w:rFonts w:hint="default"/>
        <w:lang w:val="ru-RU" w:eastAsia="en-US" w:bidi="ar-SA"/>
      </w:rPr>
    </w:lvl>
    <w:lvl w:ilvl="6" w:tplc="132CF2B6">
      <w:numFmt w:val="bullet"/>
      <w:lvlText w:val="•"/>
      <w:lvlJc w:val="left"/>
      <w:pPr>
        <w:ind w:left="6179" w:hanging="252"/>
      </w:pPr>
      <w:rPr>
        <w:rFonts w:hint="default"/>
        <w:lang w:val="ru-RU" w:eastAsia="en-US" w:bidi="ar-SA"/>
      </w:rPr>
    </w:lvl>
    <w:lvl w:ilvl="7" w:tplc="F10AB308">
      <w:numFmt w:val="bullet"/>
      <w:lvlText w:val="•"/>
      <w:lvlJc w:val="left"/>
      <w:pPr>
        <w:ind w:left="7186" w:hanging="252"/>
      </w:pPr>
      <w:rPr>
        <w:rFonts w:hint="default"/>
        <w:lang w:val="ru-RU" w:eastAsia="en-US" w:bidi="ar-SA"/>
      </w:rPr>
    </w:lvl>
    <w:lvl w:ilvl="8" w:tplc="ECC0329E">
      <w:numFmt w:val="bullet"/>
      <w:lvlText w:val="•"/>
      <w:lvlJc w:val="left"/>
      <w:pPr>
        <w:ind w:left="8193" w:hanging="252"/>
      </w:pPr>
      <w:rPr>
        <w:rFonts w:hint="default"/>
        <w:lang w:val="ru-RU" w:eastAsia="en-US" w:bidi="ar-SA"/>
      </w:rPr>
    </w:lvl>
  </w:abstractNum>
  <w:abstractNum w:abstractNumId="3">
    <w:nsid w:val="3C4610B3"/>
    <w:multiLevelType w:val="hybridMultilevel"/>
    <w:tmpl w:val="B0F07628"/>
    <w:lvl w:ilvl="0" w:tplc="7F22A918">
      <w:numFmt w:val="bullet"/>
      <w:lvlText w:val=""/>
      <w:lvlJc w:val="left"/>
      <w:pPr>
        <w:ind w:left="49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8918C">
      <w:numFmt w:val="bullet"/>
      <w:lvlText w:val="•"/>
      <w:lvlJc w:val="left"/>
      <w:pPr>
        <w:ind w:left="1470" w:hanging="142"/>
      </w:pPr>
      <w:rPr>
        <w:rFonts w:hint="default"/>
        <w:lang w:val="ru-RU" w:eastAsia="en-US" w:bidi="ar-SA"/>
      </w:rPr>
    </w:lvl>
    <w:lvl w:ilvl="2" w:tplc="17F45B4C">
      <w:numFmt w:val="bullet"/>
      <w:lvlText w:val="•"/>
      <w:lvlJc w:val="left"/>
      <w:pPr>
        <w:ind w:left="2441" w:hanging="142"/>
      </w:pPr>
      <w:rPr>
        <w:rFonts w:hint="default"/>
        <w:lang w:val="ru-RU" w:eastAsia="en-US" w:bidi="ar-SA"/>
      </w:rPr>
    </w:lvl>
    <w:lvl w:ilvl="3" w:tplc="FF62E904">
      <w:numFmt w:val="bullet"/>
      <w:lvlText w:val="•"/>
      <w:lvlJc w:val="left"/>
      <w:pPr>
        <w:ind w:left="3411" w:hanging="142"/>
      </w:pPr>
      <w:rPr>
        <w:rFonts w:hint="default"/>
        <w:lang w:val="ru-RU" w:eastAsia="en-US" w:bidi="ar-SA"/>
      </w:rPr>
    </w:lvl>
    <w:lvl w:ilvl="4" w:tplc="04B840C4">
      <w:numFmt w:val="bullet"/>
      <w:lvlText w:val="•"/>
      <w:lvlJc w:val="left"/>
      <w:pPr>
        <w:ind w:left="4382" w:hanging="142"/>
      </w:pPr>
      <w:rPr>
        <w:rFonts w:hint="default"/>
        <w:lang w:val="ru-RU" w:eastAsia="en-US" w:bidi="ar-SA"/>
      </w:rPr>
    </w:lvl>
    <w:lvl w:ilvl="5" w:tplc="20EA18FE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 w:tplc="39AAABBE">
      <w:numFmt w:val="bullet"/>
      <w:lvlText w:val="•"/>
      <w:lvlJc w:val="left"/>
      <w:pPr>
        <w:ind w:left="6323" w:hanging="142"/>
      </w:pPr>
      <w:rPr>
        <w:rFonts w:hint="default"/>
        <w:lang w:val="ru-RU" w:eastAsia="en-US" w:bidi="ar-SA"/>
      </w:rPr>
    </w:lvl>
    <w:lvl w:ilvl="7" w:tplc="030C33AE">
      <w:numFmt w:val="bullet"/>
      <w:lvlText w:val="•"/>
      <w:lvlJc w:val="left"/>
      <w:pPr>
        <w:ind w:left="7294" w:hanging="142"/>
      </w:pPr>
      <w:rPr>
        <w:rFonts w:hint="default"/>
        <w:lang w:val="ru-RU" w:eastAsia="en-US" w:bidi="ar-SA"/>
      </w:rPr>
    </w:lvl>
    <w:lvl w:ilvl="8" w:tplc="270EBB1A">
      <w:numFmt w:val="bullet"/>
      <w:lvlText w:val="•"/>
      <w:lvlJc w:val="left"/>
      <w:pPr>
        <w:ind w:left="8265" w:hanging="142"/>
      </w:pPr>
      <w:rPr>
        <w:rFonts w:hint="default"/>
        <w:lang w:val="ru-RU" w:eastAsia="en-US" w:bidi="ar-SA"/>
      </w:rPr>
    </w:lvl>
  </w:abstractNum>
  <w:abstractNum w:abstractNumId="4">
    <w:nsid w:val="668C4B01"/>
    <w:multiLevelType w:val="hybridMultilevel"/>
    <w:tmpl w:val="955A2A30"/>
    <w:lvl w:ilvl="0" w:tplc="F5405C8A">
      <w:start w:val="2"/>
      <w:numFmt w:val="decimal"/>
      <w:lvlText w:val="%1"/>
      <w:lvlJc w:val="left"/>
      <w:pPr>
        <w:ind w:left="143" w:hanging="691"/>
        <w:jc w:val="left"/>
      </w:pPr>
      <w:rPr>
        <w:rFonts w:hint="default"/>
        <w:lang w:val="ru-RU" w:eastAsia="en-US" w:bidi="ar-SA"/>
      </w:rPr>
    </w:lvl>
    <w:lvl w:ilvl="1" w:tplc="705A8B22">
      <w:numFmt w:val="none"/>
      <w:lvlText w:val=""/>
      <w:lvlJc w:val="left"/>
      <w:pPr>
        <w:tabs>
          <w:tab w:val="num" w:pos="360"/>
        </w:tabs>
      </w:pPr>
    </w:lvl>
    <w:lvl w:ilvl="2" w:tplc="37FC304C">
      <w:numFmt w:val="none"/>
      <w:lvlText w:val=""/>
      <w:lvlJc w:val="left"/>
      <w:pPr>
        <w:tabs>
          <w:tab w:val="num" w:pos="360"/>
        </w:tabs>
      </w:pPr>
    </w:lvl>
    <w:lvl w:ilvl="3" w:tplc="37A86FC6">
      <w:numFmt w:val="bullet"/>
      <w:lvlText w:val="•"/>
      <w:lvlJc w:val="left"/>
      <w:pPr>
        <w:ind w:left="3159" w:hanging="691"/>
      </w:pPr>
      <w:rPr>
        <w:rFonts w:hint="default"/>
        <w:lang w:val="ru-RU" w:eastAsia="en-US" w:bidi="ar-SA"/>
      </w:rPr>
    </w:lvl>
    <w:lvl w:ilvl="4" w:tplc="9F78581E">
      <w:numFmt w:val="bullet"/>
      <w:lvlText w:val="•"/>
      <w:lvlJc w:val="left"/>
      <w:pPr>
        <w:ind w:left="4166" w:hanging="691"/>
      </w:pPr>
      <w:rPr>
        <w:rFonts w:hint="default"/>
        <w:lang w:val="ru-RU" w:eastAsia="en-US" w:bidi="ar-SA"/>
      </w:rPr>
    </w:lvl>
    <w:lvl w:ilvl="5" w:tplc="F3465208">
      <w:numFmt w:val="bullet"/>
      <w:lvlText w:val="•"/>
      <w:lvlJc w:val="left"/>
      <w:pPr>
        <w:ind w:left="5173" w:hanging="691"/>
      </w:pPr>
      <w:rPr>
        <w:rFonts w:hint="default"/>
        <w:lang w:val="ru-RU" w:eastAsia="en-US" w:bidi="ar-SA"/>
      </w:rPr>
    </w:lvl>
    <w:lvl w:ilvl="6" w:tplc="5E78C038">
      <w:numFmt w:val="bullet"/>
      <w:lvlText w:val="•"/>
      <w:lvlJc w:val="left"/>
      <w:pPr>
        <w:ind w:left="6179" w:hanging="691"/>
      </w:pPr>
      <w:rPr>
        <w:rFonts w:hint="default"/>
        <w:lang w:val="ru-RU" w:eastAsia="en-US" w:bidi="ar-SA"/>
      </w:rPr>
    </w:lvl>
    <w:lvl w:ilvl="7" w:tplc="D1509120">
      <w:numFmt w:val="bullet"/>
      <w:lvlText w:val="•"/>
      <w:lvlJc w:val="left"/>
      <w:pPr>
        <w:ind w:left="7186" w:hanging="691"/>
      </w:pPr>
      <w:rPr>
        <w:rFonts w:hint="default"/>
        <w:lang w:val="ru-RU" w:eastAsia="en-US" w:bidi="ar-SA"/>
      </w:rPr>
    </w:lvl>
    <w:lvl w:ilvl="8" w:tplc="EC52AA0C">
      <w:numFmt w:val="bullet"/>
      <w:lvlText w:val="•"/>
      <w:lvlJc w:val="left"/>
      <w:pPr>
        <w:ind w:left="8193" w:hanging="691"/>
      </w:pPr>
      <w:rPr>
        <w:rFonts w:hint="default"/>
        <w:lang w:val="ru-RU" w:eastAsia="en-US" w:bidi="ar-SA"/>
      </w:rPr>
    </w:lvl>
  </w:abstractNum>
  <w:abstractNum w:abstractNumId="5">
    <w:nsid w:val="679E73FB"/>
    <w:multiLevelType w:val="hybridMultilevel"/>
    <w:tmpl w:val="8670EEE0"/>
    <w:lvl w:ilvl="0" w:tplc="9F9210BE">
      <w:numFmt w:val="bullet"/>
      <w:lvlText w:val=""/>
      <w:lvlJc w:val="left"/>
      <w:pPr>
        <w:ind w:left="14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816A8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8EA262E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3" w:tplc="ADAAF962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 w:tplc="BE72A68E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087E3C2C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BD5C0F20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 w:tplc="B2EEE7EC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 w:tplc="DFB81BAE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B72"/>
    <w:rsid w:val="00487300"/>
    <w:rsid w:val="00634C2C"/>
    <w:rsid w:val="00655C97"/>
    <w:rsid w:val="0082441C"/>
    <w:rsid w:val="00AC6B72"/>
    <w:rsid w:val="00B32344"/>
    <w:rsid w:val="00BA45C7"/>
    <w:rsid w:val="00DE64F7"/>
    <w:rsid w:val="00FC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72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6B72"/>
    <w:pPr>
      <w:ind w:left="-1" w:right="44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6B72"/>
    <w:pPr>
      <w:ind w:hanging="2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6B72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6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6</cp:revision>
  <dcterms:created xsi:type="dcterms:W3CDTF">2025-06-25T07:31:00Z</dcterms:created>
  <dcterms:modified xsi:type="dcterms:W3CDTF">2025-06-25T08:15:00Z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