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25" w:type="dxa"/>
        <w:tblInd w:w="-106" w:type="dxa"/>
        <w:tblLook w:val="00A0"/>
      </w:tblPr>
      <w:tblGrid>
        <w:gridCol w:w="9639"/>
        <w:gridCol w:w="4786"/>
      </w:tblGrid>
      <w:tr w:rsidR="00A638EB" w:rsidRPr="00D51805">
        <w:tc>
          <w:tcPr>
            <w:tcW w:w="9639" w:type="dxa"/>
          </w:tcPr>
          <w:p w:rsidR="00A638EB" w:rsidRPr="00D51805" w:rsidRDefault="00A638EB" w:rsidP="00444BE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Утверждаю</w:t>
            </w:r>
            <w:r w:rsidRPr="00D5180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638EB" w:rsidRPr="00D51805" w:rsidRDefault="00A638EB" w:rsidP="00444BE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 ______Г.В. Савина</w:t>
            </w:r>
          </w:p>
          <w:p w:rsidR="00A638EB" w:rsidRPr="00D51805" w:rsidRDefault="00A638EB" w:rsidP="00444BE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1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  №09-ПД</w:t>
            </w:r>
          </w:p>
          <w:p w:rsidR="00A638EB" w:rsidRPr="00D51805" w:rsidRDefault="00A638EB" w:rsidP="00444BE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11.01.2023</w:t>
            </w:r>
          </w:p>
          <w:p w:rsidR="00A638EB" w:rsidRPr="00D51805" w:rsidRDefault="00A638EB" w:rsidP="00444BEA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638EB" w:rsidRPr="00D51805" w:rsidRDefault="00A638EB" w:rsidP="00E806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1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Стандарты и процедуры, направленные на обеспечение</w:t>
            </w:r>
          </w:p>
          <w:p w:rsidR="00A638EB" w:rsidRPr="00D51805" w:rsidRDefault="00A638EB" w:rsidP="00E80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1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добросовестной работы</w:t>
            </w:r>
          </w:p>
          <w:p w:rsidR="00A638EB" w:rsidRPr="00D51805" w:rsidRDefault="00A638EB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8EB" w:rsidRPr="00D51805" w:rsidRDefault="00A638EB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805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  <w:p w:rsidR="00A638EB" w:rsidRPr="00D51805" w:rsidRDefault="00A638EB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805">
              <w:rPr>
                <w:rFonts w:ascii="Times New Roman" w:hAnsi="Times New Roman" w:cs="Times New Roman"/>
                <w:sz w:val="28"/>
                <w:szCs w:val="28"/>
              </w:rPr>
              <w:t>1.1. Нормами стандартов и процедур, направленных на  обеспечение добросовестной работы и поведения работников (далее – стандарты), воплощают в себе основные ценности и устанавливают обязательные для всех работников этические требования, являясь  практическим руководством к действию.</w:t>
            </w:r>
          </w:p>
          <w:p w:rsidR="00A638EB" w:rsidRPr="00D51805" w:rsidRDefault="00A638EB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805">
              <w:rPr>
                <w:rFonts w:ascii="Times New Roman" w:hAnsi="Times New Roman" w:cs="Times New Roman"/>
                <w:sz w:val="28"/>
                <w:szCs w:val="28"/>
              </w:rPr>
              <w:t>1.2. Стандарты призваны установить ключевые принципы, которыми должны руководствоваться работники (далее – работники).</w:t>
            </w:r>
          </w:p>
          <w:p w:rsidR="00A638EB" w:rsidRPr="00D51805" w:rsidRDefault="00A638EB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805">
              <w:rPr>
                <w:rFonts w:ascii="Times New Roman" w:hAnsi="Times New Roman" w:cs="Times New Roman"/>
                <w:sz w:val="28"/>
                <w:szCs w:val="28"/>
              </w:rPr>
              <w:t>1.3. Стандарты устанавливаются на основании Конституции Российской  Федерации, федеральных законов от 2 марта 2007 года № 25-ФЗ                   «О  муниципальной  службе в Российской Федерации», от 25 декабря 2008 года № 273-ФЗ «О противодействии коррупции» и принятых в соответствии с ними  иных законодательных и локальных актов.</w:t>
            </w:r>
          </w:p>
          <w:p w:rsidR="00A638EB" w:rsidRPr="00D51805" w:rsidRDefault="00A638EB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805">
              <w:rPr>
                <w:rFonts w:ascii="Times New Roman" w:hAnsi="Times New Roman" w:cs="Times New Roman"/>
                <w:sz w:val="28"/>
                <w:szCs w:val="28"/>
              </w:rPr>
              <w:t>2. Ценности</w:t>
            </w:r>
          </w:p>
          <w:p w:rsidR="00A638EB" w:rsidRPr="00D51805" w:rsidRDefault="00A638EB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805">
              <w:rPr>
                <w:rFonts w:ascii="Times New Roman" w:hAnsi="Times New Roman" w:cs="Times New Roman"/>
                <w:sz w:val="28"/>
                <w:szCs w:val="28"/>
              </w:rPr>
              <w:t>2.1. При осуществлении своей деятельности работник руководствуется следующими принципами: добросовестность, прозрачность, развитие.</w:t>
            </w:r>
          </w:p>
          <w:p w:rsidR="00A638EB" w:rsidRPr="00D51805" w:rsidRDefault="00A638EB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805">
              <w:rPr>
                <w:rFonts w:ascii="Times New Roman" w:hAnsi="Times New Roman" w:cs="Times New Roman"/>
                <w:sz w:val="28"/>
                <w:szCs w:val="28"/>
              </w:rPr>
              <w:t>2.2.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      </w:r>
          </w:p>
          <w:p w:rsidR="00A638EB" w:rsidRPr="00D51805" w:rsidRDefault="00A638EB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805">
              <w:rPr>
                <w:rFonts w:ascii="Times New Roman" w:hAnsi="Times New Roman" w:cs="Times New Roman"/>
                <w:sz w:val="28"/>
                <w:szCs w:val="28"/>
              </w:rPr>
              <w:t>2.3. Прозрачность означает обеспечение доступности информации о  деятельности (далее - Учреждение). Вся деятельность  осуществляется в соответствии со строго документированными процедурами, строится на надлежащем выполнении требований закона и внутренних локальных актов.</w:t>
            </w:r>
          </w:p>
          <w:p w:rsidR="00A638EB" w:rsidRPr="00D51805" w:rsidRDefault="00A638EB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805">
              <w:rPr>
                <w:rFonts w:ascii="Times New Roman" w:hAnsi="Times New Roman" w:cs="Times New Roman"/>
                <w:sz w:val="28"/>
                <w:szCs w:val="28"/>
              </w:rPr>
              <w:t>3. Противодействие коррупции</w:t>
            </w:r>
          </w:p>
          <w:p w:rsidR="00A638EB" w:rsidRPr="00D51805" w:rsidRDefault="00A638EB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805">
              <w:rPr>
                <w:rFonts w:ascii="Times New Roman" w:hAnsi="Times New Roman" w:cs="Times New Roman"/>
                <w:sz w:val="28"/>
                <w:szCs w:val="28"/>
              </w:rPr>
              <w:t>3.1. Приоритетом в деятельности учреждения является строгое соблюдение закона и других нормативных актов,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      </w:r>
          </w:p>
          <w:p w:rsidR="00A638EB" w:rsidRPr="00D51805" w:rsidRDefault="00A638EB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805">
              <w:rPr>
                <w:rFonts w:ascii="Times New Roman" w:hAnsi="Times New Roman" w:cs="Times New Roman"/>
                <w:sz w:val="28"/>
                <w:szCs w:val="28"/>
              </w:rPr>
              <w:t>3.2. Для работников Учреждения недопустимо нарушение закона.  Этот ведущий принцип действует на всех уровнях деятельности. Каждый работник, совершивший правонарушение, несет административную, гражданско-правовую, уголовную, дисциплинарную ответственность в общем порядке.</w:t>
            </w:r>
          </w:p>
          <w:p w:rsidR="00A638EB" w:rsidRPr="00D51805" w:rsidRDefault="00A638EB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805">
              <w:rPr>
                <w:rFonts w:ascii="Times New Roman" w:hAnsi="Times New Roman" w:cs="Times New Roman"/>
                <w:sz w:val="28"/>
                <w:szCs w:val="28"/>
              </w:rPr>
              <w:t xml:space="preserve">3.2. Важнейшей мерой по поддержанию безупречной репутации Учреждения является ответственное и добросовестное выполнение обязательств, соблюдение Кодекса профессиональной этики работников, который устанавливает этические правила и нормы, являющиеся системой определенных нравственных стандартов поведения, обеспечивающих реализацию уставных видов деятельности Учреждения. </w:t>
            </w:r>
          </w:p>
          <w:p w:rsidR="00A638EB" w:rsidRPr="00D51805" w:rsidRDefault="00A638EB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805">
              <w:rPr>
                <w:rFonts w:ascii="Times New Roman" w:hAnsi="Times New Roman" w:cs="Times New Roman"/>
                <w:sz w:val="28"/>
                <w:szCs w:val="28"/>
              </w:rPr>
              <w:t>3.3. Добросовестное исполнение служебных обязанностей и постоянное улучшение качества предоставления муниципальных услуг являются главными приоритетами в отношениях работников Учреждения.</w:t>
            </w:r>
          </w:p>
          <w:p w:rsidR="00A638EB" w:rsidRPr="00D51805" w:rsidRDefault="00A638EB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805">
              <w:rPr>
                <w:rFonts w:ascii="Times New Roman" w:hAnsi="Times New Roman" w:cs="Times New Roman"/>
                <w:sz w:val="28"/>
                <w:szCs w:val="28"/>
              </w:rPr>
              <w:t>3.4. В отношениях с населением недопустимо использование любых способов прямого или косвенного воздействия с целью получения незаконной выгоды.</w:t>
            </w:r>
          </w:p>
          <w:p w:rsidR="00A638EB" w:rsidRPr="00D51805" w:rsidRDefault="00A638EB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805">
              <w:rPr>
                <w:rFonts w:ascii="Times New Roman" w:hAnsi="Times New Roman" w:cs="Times New Roman"/>
                <w:sz w:val="28"/>
                <w:szCs w:val="28"/>
              </w:rPr>
              <w:t>3.5. В Учреждении недопустимы любые формы коррупции, работники в своей деятельности обязаны строго выполнять требования законодательства и правовых актов о противодействии коррупции.</w:t>
            </w:r>
          </w:p>
          <w:p w:rsidR="00A638EB" w:rsidRPr="00D51805" w:rsidRDefault="00A638EB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805">
              <w:rPr>
                <w:rFonts w:ascii="Times New Roman" w:hAnsi="Times New Roman" w:cs="Times New Roman"/>
                <w:sz w:val="28"/>
                <w:szCs w:val="28"/>
              </w:rPr>
              <w:t xml:space="preserve">3.6. В случае принуждения гражданина работником Учреждения к предоставлению незаконных выгод, он вправе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ответственности. Работник Учреждения обо всех случаях обращения к нему каких-либо лиц в целях склонения к совершению коррупционных правонарушений обязан уведомлять работодателя в письменной форме. </w:t>
            </w:r>
          </w:p>
          <w:p w:rsidR="00A638EB" w:rsidRPr="00D51805" w:rsidRDefault="00A638EB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805">
              <w:rPr>
                <w:rFonts w:ascii="Times New Roman" w:hAnsi="Times New Roman" w:cs="Times New Roman"/>
                <w:sz w:val="28"/>
                <w:szCs w:val="28"/>
              </w:rPr>
              <w:t>3.7. В Учреждении недопустимо осуществление любого действия или бездействия,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</w:t>
            </w:r>
          </w:p>
          <w:p w:rsidR="00A638EB" w:rsidRPr="00D51805" w:rsidRDefault="00A638EB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805">
              <w:rPr>
                <w:rFonts w:ascii="Times New Roman" w:hAnsi="Times New Roman" w:cs="Times New Roman"/>
                <w:sz w:val="28"/>
                <w:szCs w:val="28"/>
              </w:rPr>
              <w:t>3.8. В Учреждении недопустимо осуществление деятельности с использованием методов принуждения, а также нанесения ущерба или вреда, или угрозы нанесения ущерба или вреда прямо или косвенно любой стороне, или имуществу стороны с целью оказания неправомерного влияния на действия такой стороны. 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      </w:r>
          </w:p>
          <w:p w:rsidR="00A638EB" w:rsidRPr="00D51805" w:rsidRDefault="00A638EB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805">
              <w:rPr>
                <w:rFonts w:ascii="Times New Roman" w:hAnsi="Times New Roman" w:cs="Times New Roman"/>
                <w:sz w:val="28"/>
                <w:szCs w:val="28"/>
              </w:rPr>
              <w:t>3.9. В Учреждении недопустимы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      </w:r>
          </w:p>
          <w:p w:rsidR="00A638EB" w:rsidRPr="00D51805" w:rsidRDefault="00A638EB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805">
              <w:rPr>
                <w:rFonts w:ascii="Times New Roman" w:hAnsi="Times New Roman" w:cs="Times New Roman"/>
                <w:sz w:val="28"/>
                <w:szCs w:val="28"/>
              </w:rPr>
              <w:t>3.10. В учреждении недопустимо осуществление обструкционной деятельности, не допускается намеренное уничтожение документации, фальсификация, изменение или сокрытие доказательств или совершение ложных заявлений с целью создать существенные препятствия для расследования, проводимого правоохранительными органами или  Комиссией Учреждения по этике, служебному поведению и урегулированию конфликта интересов.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действий, совершаемые с целью создания существенных препятствий для расследования.</w:t>
            </w:r>
          </w:p>
          <w:p w:rsidR="00A638EB" w:rsidRPr="00D51805" w:rsidRDefault="00A638EB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805">
              <w:rPr>
                <w:rFonts w:ascii="Times New Roman" w:hAnsi="Times New Roman" w:cs="Times New Roman"/>
                <w:sz w:val="28"/>
                <w:szCs w:val="28"/>
              </w:rPr>
              <w:t>4. Обращение с подарками</w:t>
            </w:r>
          </w:p>
          <w:p w:rsidR="00A638EB" w:rsidRPr="00D51805" w:rsidRDefault="00A638EB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805">
              <w:rPr>
                <w:rFonts w:ascii="Times New Roman" w:hAnsi="Times New Roman" w:cs="Times New Roman"/>
                <w:sz w:val="28"/>
                <w:szCs w:val="28"/>
              </w:rPr>
              <w:t xml:space="preserve">4.1. По отношению к обращению с подарками в Учреждении сформированы следующие принципы: законность и ответственность. </w:t>
            </w:r>
          </w:p>
          <w:p w:rsidR="00A638EB" w:rsidRPr="00D51805" w:rsidRDefault="00A638EB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805">
              <w:rPr>
                <w:rFonts w:ascii="Times New Roman" w:hAnsi="Times New Roman" w:cs="Times New Roman"/>
                <w:sz w:val="28"/>
                <w:szCs w:val="28"/>
              </w:rPr>
              <w:t>4.2. Работникам запрещается принимать подарки,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      </w:r>
          </w:p>
          <w:p w:rsidR="00A638EB" w:rsidRPr="00D51805" w:rsidRDefault="00A638EB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805">
              <w:rPr>
                <w:rFonts w:ascii="Times New Roman" w:hAnsi="Times New Roman" w:cs="Times New Roman"/>
                <w:sz w:val="28"/>
                <w:szCs w:val="28"/>
              </w:rPr>
              <w:t>5. Недопущение конфликта интересов</w:t>
            </w:r>
          </w:p>
          <w:p w:rsidR="00A638EB" w:rsidRPr="00D51805" w:rsidRDefault="00A638EB" w:rsidP="004F4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805">
              <w:rPr>
                <w:rFonts w:ascii="Times New Roman" w:hAnsi="Times New Roman" w:cs="Times New Roman"/>
                <w:sz w:val="28"/>
                <w:szCs w:val="28"/>
              </w:rPr>
              <w:t>5.1. Развитие потенциала работников является ключевой задачей руководства. В свою очередь ключевой задачей работников является сознательное следование интересам общества. В Учреждении не допустимы конфликты интересов – положения, в котором личные интересы работника противоречили бы интересам общества.</w:t>
            </w:r>
          </w:p>
          <w:p w:rsidR="00A638EB" w:rsidRPr="00D51805" w:rsidRDefault="00A638EB" w:rsidP="004F4D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805">
              <w:rPr>
                <w:rFonts w:ascii="Times New Roman" w:hAnsi="Times New Roman" w:cs="Times New Roman"/>
                <w:sz w:val="28"/>
                <w:szCs w:val="28"/>
              </w:rPr>
              <w:t>5.2. К явному конфликту интересов относятся ситуации,  когда личный интерес преобладает над профессиональными обязанностями и задачами работников Учреждения.</w:t>
            </w:r>
          </w:p>
          <w:p w:rsidR="00A638EB" w:rsidRPr="00D51805" w:rsidRDefault="00A638EB" w:rsidP="004F4DAA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805">
              <w:rPr>
                <w:rFonts w:ascii="Times New Roman" w:hAnsi="Times New Roman" w:cs="Times New Roman"/>
                <w:sz w:val="28"/>
                <w:szCs w:val="28"/>
              </w:rPr>
              <w:t xml:space="preserve">        К возможному конфликту интересов относятся ситуации, когда личный интерес потенциально влияет на профессиональные обязанности и задачи работников.</w:t>
            </w:r>
          </w:p>
          <w:p w:rsidR="00A638EB" w:rsidRPr="00D51805" w:rsidRDefault="00A638EB" w:rsidP="004F4DAA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805">
              <w:rPr>
                <w:rFonts w:ascii="Times New Roman" w:hAnsi="Times New Roman" w:cs="Times New Roman"/>
                <w:sz w:val="28"/>
                <w:szCs w:val="28"/>
              </w:rPr>
              <w:t>5.3. При возникновении явного или возможного конфликта интересов работник Учреждения должен уведомить директора организации.</w:t>
            </w:r>
          </w:p>
          <w:p w:rsidR="00A638EB" w:rsidRPr="00D51805" w:rsidRDefault="00A638EB" w:rsidP="004F4DAA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805">
              <w:rPr>
                <w:rFonts w:ascii="Times New Roman" w:hAnsi="Times New Roman" w:cs="Times New Roman"/>
                <w:sz w:val="28"/>
                <w:szCs w:val="28"/>
              </w:rPr>
              <w:t>5.4. Предупреждение и урегулирование конфликта интересов, способного привести к причинению вреда законным интересам общества осуществляет Комиссия Учреждения по этике, служебному поведению и урегулированию конфликта интересов.</w:t>
            </w:r>
          </w:p>
          <w:p w:rsidR="00A638EB" w:rsidRPr="00D51805" w:rsidRDefault="00A638EB" w:rsidP="004F4D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805">
              <w:rPr>
                <w:rFonts w:ascii="Times New Roman" w:hAnsi="Times New Roman" w:cs="Times New Roman"/>
                <w:sz w:val="28"/>
                <w:szCs w:val="28"/>
              </w:rPr>
              <w:t>6. Конфиденциальность</w:t>
            </w:r>
          </w:p>
          <w:p w:rsidR="00A638EB" w:rsidRPr="00D51805" w:rsidRDefault="00A638EB" w:rsidP="004F4D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805">
              <w:rPr>
                <w:rFonts w:ascii="Times New Roman" w:hAnsi="Times New Roman" w:cs="Times New Roman"/>
                <w:sz w:val="28"/>
                <w:szCs w:val="28"/>
              </w:rPr>
              <w:t>6.1. 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Учреждением.</w:t>
            </w:r>
          </w:p>
          <w:p w:rsidR="00A638EB" w:rsidRPr="00D51805" w:rsidRDefault="00A638EB" w:rsidP="00444BEA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638EB" w:rsidRPr="00D35F51" w:rsidRDefault="00A638EB" w:rsidP="00444BEA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A638EB" w:rsidRPr="00D35F51" w:rsidRDefault="00A638EB" w:rsidP="006848E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A638EB" w:rsidRDefault="00A638EB" w:rsidP="00444BEA">
      <w:pPr>
        <w:spacing w:after="0"/>
        <w:jc w:val="right"/>
      </w:pPr>
    </w:p>
    <w:p w:rsidR="00A638EB" w:rsidRDefault="00A638EB" w:rsidP="00444BEA">
      <w:pPr>
        <w:spacing w:after="0"/>
        <w:jc w:val="right"/>
      </w:pPr>
    </w:p>
    <w:p w:rsidR="00A638EB" w:rsidRDefault="00A638EB" w:rsidP="00444BEA">
      <w:pPr>
        <w:spacing w:after="0"/>
        <w:jc w:val="right"/>
      </w:pPr>
    </w:p>
    <w:p w:rsidR="00A638EB" w:rsidRDefault="00A638EB" w:rsidP="00444BEA">
      <w:pPr>
        <w:spacing w:after="0"/>
        <w:jc w:val="right"/>
      </w:pPr>
    </w:p>
    <w:p w:rsidR="00A638EB" w:rsidRDefault="00A638EB" w:rsidP="00444BEA">
      <w:pPr>
        <w:spacing w:after="0"/>
        <w:jc w:val="right"/>
      </w:pPr>
    </w:p>
    <w:p w:rsidR="00A638EB" w:rsidRDefault="00A638EB" w:rsidP="00444BEA">
      <w:pPr>
        <w:spacing w:after="0"/>
        <w:jc w:val="right"/>
      </w:pPr>
    </w:p>
    <w:p w:rsidR="00A638EB" w:rsidRDefault="00A638EB" w:rsidP="00444BEA">
      <w:pPr>
        <w:spacing w:after="0"/>
        <w:jc w:val="right"/>
      </w:pPr>
    </w:p>
    <w:p w:rsidR="00A638EB" w:rsidRDefault="00A638EB" w:rsidP="00444BEA">
      <w:pPr>
        <w:spacing w:after="0"/>
        <w:jc w:val="right"/>
      </w:pPr>
    </w:p>
    <w:p w:rsidR="00A638EB" w:rsidRDefault="00A638EB" w:rsidP="00444BEA">
      <w:pPr>
        <w:spacing w:after="0"/>
        <w:jc w:val="right"/>
      </w:pPr>
    </w:p>
    <w:p w:rsidR="00A638EB" w:rsidRDefault="00A638EB" w:rsidP="00444BEA">
      <w:pPr>
        <w:spacing w:after="0"/>
        <w:jc w:val="right"/>
      </w:pPr>
    </w:p>
    <w:p w:rsidR="00A638EB" w:rsidRDefault="00A638EB" w:rsidP="00444BEA">
      <w:pPr>
        <w:spacing w:after="0"/>
        <w:jc w:val="right"/>
      </w:pPr>
    </w:p>
    <w:p w:rsidR="00A638EB" w:rsidRDefault="00A638EB" w:rsidP="00444BEA">
      <w:pPr>
        <w:spacing w:after="0"/>
        <w:jc w:val="right"/>
      </w:pPr>
    </w:p>
    <w:p w:rsidR="00A638EB" w:rsidRDefault="00A638EB" w:rsidP="00444BEA">
      <w:pPr>
        <w:spacing w:after="0"/>
        <w:jc w:val="right"/>
      </w:pPr>
    </w:p>
    <w:p w:rsidR="00A638EB" w:rsidRDefault="00A638EB" w:rsidP="00444BEA">
      <w:pPr>
        <w:spacing w:after="0"/>
        <w:jc w:val="right"/>
      </w:pPr>
    </w:p>
    <w:p w:rsidR="00A638EB" w:rsidRDefault="00A638EB" w:rsidP="00444BEA">
      <w:pPr>
        <w:spacing w:after="0"/>
        <w:jc w:val="right"/>
      </w:pPr>
    </w:p>
    <w:p w:rsidR="00A638EB" w:rsidRDefault="00A638EB" w:rsidP="00444BEA">
      <w:pPr>
        <w:spacing w:after="0"/>
        <w:jc w:val="right"/>
      </w:pPr>
    </w:p>
    <w:p w:rsidR="00A638EB" w:rsidRDefault="00A638EB" w:rsidP="00444BEA">
      <w:pPr>
        <w:spacing w:after="0"/>
        <w:jc w:val="right"/>
      </w:pPr>
    </w:p>
    <w:p w:rsidR="00A638EB" w:rsidRDefault="00A638EB" w:rsidP="00444BEA">
      <w:pPr>
        <w:spacing w:after="0"/>
        <w:jc w:val="right"/>
      </w:pPr>
    </w:p>
    <w:p w:rsidR="00A638EB" w:rsidRDefault="00A638EB" w:rsidP="00444BEA">
      <w:pPr>
        <w:spacing w:after="0"/>
        <w:jc w:val="right"/>
      </w:pPr>
    </w:p>
    <w:p w:rsidR="00A638EB" w:rsidRPr="00A24783" w:rsidRDefault="00A638EB" w:rsidP="00A247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783">
        <w:rPr>
          <w:rFonts w:ascii="Times New Roman" w:hAnsi="Times New Roman" w:cs="Times New Roman"/>
          <w:b/>
          <w:bCs/>
          <w:sz w:val="28"/>
          <w:szCs w:val="28"/>
        </w:rPr>
        <w:t>Меры по недопущению составления неофициальной отчетности и использования поддельных документов</w:t>
      </w:r>
    </w:p>
    <w:p w:rsidR="00A638EB" w:rsidRDefault="00A638EB" w:rsidP="00444BEA">
      <w:pPr>
        <w:spacing w:after="0"/>
        <w:jc w:val="right"/>
      </w:pPr>
    </w:p>
    <w:p w:rsidR="00A638EB" w:rsidRDefault="00A638EB" w:rsidP="00444BEA">
      <w:pPr>
        <w:spacing w:after="0"/>
        <w:jc w:val="right"/>
      </w:pPr>
    </w:p>
    <w:p w:rsidR="00A638EB" w:rsidRPr="00A24783" w:rsidRDefault="00A638EB" w:rsidP="00A24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783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коррупции: </w:t>
      </w:r>
    </w:p>
    <w:p w:rsidR="00A638EB" w:rsidRPr="00A24783" w:rsidRDefault="00A638EB" w:rsidP="00444B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38EB" w:rsidRDefault="00A638EB" w:rsidP="00A247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247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783">
        <w:rPr>
          <w:rFonts w:ascii="Times New Roman" w:hAnsi="Times New Roman" w:cs="Times New Roman"/>
          <w:sz w:val="28"/>
          <w:szCs w:val="28"/>
        </w:rPr>
        <w:t xml:space="preserve">Осуществлять постоянное проведение проверок на предмет подлинности документов, образующихся у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A24783">
        <w:rPr>
          <w:rFonts w:ascii="Times New Roman" w:hAnsi="Times New Roman" w:cs="Times New Roman"/>
          <w:sz w:val="28"/>
          <w:szCs w:val="28"/>
        </w:rPr>
        <w:t xml:space="preserve"> Учреждения; </w:t>
      </w:r>
    </w:p>
    <w:p w:rsidR="00A638EB" w:rsidRDefault="00A638EB" w:rsidP="00A24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38EB" w:rsidRDefault="00A638EB" w:rsidP="00A24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78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783">
        <w:rPr>
          <w:rFonts w:ascii="Times New Roman" w:hAnsi="Times New Roman" w:cs="Times New Roman"/>
          <w:sz w:val="28"/>
          <w:szCs w:val="28"/>
        </w:rPr>
        <w:t xml:space="preserve">При проведении проверок учитывать, что подлинность документов устанавливается путем проверки реальности имеющихся в них подписей должностных лиц и соответствия составления документов датам отражения в них операций, информации, фактов и т.д. </w:t>
      </w:r>
    </w:p>
    <w:p w:rsidR="00A638EB" w:rsidRDefault="00A638EB" w:rsidP="00A24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38EB" w:rsidRDefault="00A638EB" w:rsidP="00A24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78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783">
        <w:rPr>
          <w:rFonts w:ascii="Times New Roman" w:hAnsi="Times New Roman" w:cs="Times New Roman"/>
          <w:sz w:val="28"/>
          <w:szCs w:val="28"/>
        </w:rPr>
        <w:t xml:space="preserve">При выявлении фактов использования поддельных документов незамедлительно информировать директора Учреждения. </w:t>
      </w:r>
    </w:p>
    <w:p w:rsidR="00A638EB" w:rsidRDefault="00A638EB" w:rsidP="00A24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38EB" w:rsidRDefault="00A638EB" w:rsidP="00A247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247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783">
        <w:rPr>
          <w:rFonts w:ascii="Times New Roman" w:hAnsi="Times New Roman" w:cs="Times New Roman"/>
          <w:sz w:val="28"/>
          <w:szCs w:val="28"/>
        </w:rPr>
        <w:t xml:space="preserve">При чтении документов, после установления их подлинности, проверять документы по существу, то есть с точки зрения достоверности, законности отраженных в них хозяйственных операций, информации, фактах и т. д. Достоверность операций, зафиксированных в документах, проверяется изучением этих и взаимосвязанных с ними документов, опросом соответствующих должностных лиц, осмотром объектов в натуре и т.д. </w:t>
      </w:r>
    </w:p>
    <w:p w:rsidR="00A638EB" w:rsidRDefault="00A638EB" w:rsidP="00A247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38EB" w:rsidRPr="00A24783" w:rsidRDefault="00A638EB" w:rsidP="00A247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24783">
        <w:rPr>
          <w:rFonts w:ascii="Times New Roman" w:hAnsi="Times New Roman" w:cs="Times New Roman"/>
          <w:sz w:val="28"/>
          <w:szCs w:val="28"/>
        </w:rPr>
        <w:t>Законность отраженных в документах операций устанавливается путем проверки их соответствия действующему законодательству.</w:t>
      </w:r>
    </w:p>
    <w:p w:rsidR="00A638EB" w:rsidRDefault="00A638EB" w:rsidP="00444BEA">
      <w:pPr>
        <w:spacing w:after="0"/>
        <w:jc w:val="right"/>
      </w:pPr>
    </w:p>
    <w:sectPr w:rsidR="00A638EB" w:rsidSect="00E9296B">
      <w:headerReference w:type="default" r:id="rId7"/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8EB" w:rsidRDefault="00A638EB" w:rsidP="00E9296B">
      <w:pPr>
        <w:spacing w:after="0" w:line="240" w:lineRule="auto"/>
      </w:pPr>
      <w:r>
        <w:separator/>
      </w:r>
    </w:p>
  </w:endnote>
  <w:endnote w:type="continuationSeparator" w:id="0">
    <w:p w:rsidR="00A638EB" w:rsidRDefault="00A638EB" w:rsidP="00E9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8EB" w:rsidRDefault="00A638EB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A638EB" w:rsidRDefault="00A638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8EB" w:rsidRDefault="00A638EB" w:rsidP="00E9296B">
      <w:pPr>
        <w:spacing w:after="0" w:line="240" w:lineRule="auto"/>
      </w:pPr>
      <w:r>
        <w:separator/>
      </w:r>
    </w:p>
  </w:footnote>
  <w:footnote w:type="continuationSeparator" w:id="0">
    <w:p w:rsidR="00A638EB" w:rsidRDefault="00A638EB" w:rsidP="00E92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8EB" w:rsidRDefault="00A638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5804"/>
    <w:multiLevelType w:val="hybridMultilevel"/>
    <w:tmpl w:val="D2F48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2D5CBD"/>
    <w:multiLevelType w:val="hybridMultilevel"/>
    <w:tmpl w:val="F5B264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5EFD4CF2"/>
    <w:multiLevelType w:val="hybridMultilevel"/>
    <w:tmpl w:val="33C4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4E1684B"/>
    <w:multiLevelType w:val="hybridMultilevel"/>
    <w:tmpl w:val="A282D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7C83D28"/>
    <w:multiLevelType w:val="hybridMultilevel"/>
    <w:tmpl w:val="C0889D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354"/>
    <w:rsid w:val="00030409"/>
    <w:rsid w:val="00062E63"/>
    <w:rsid w:val="00070BAB"/>
    <w:rsid w:val="0019496B"/>
    <w:rsid w:val="00251623"/>
    <w:rsid w:val="002670FF"/>
    <w:rsid w:val="002F08A5"/>
    <w:rsid w:val="00353940"/>
    <w:rsid w:val="00413E57"/>
    <w:rsid w:val="00440354"/>
    <w:rsid w:val="00444BEA"/>
    <w:rsid w:val="004F4404"/>
    <w:rsid w:val="004F4DAA"/>
    <w:rsid w:val="00500C4B"/>
    <w:rsid w:val="0054007C"/>
    <w:rsid w:val="005E11AE"/>
    <w:rsid w:val="00681EA2"/>
    <w:rsid w:val="006848E7"/>
    <w:rsid w:val="006C74F1"/>
    <w:rsid w:val="006D214B"/>
    <w:rsid w:val="00763650"/>
    <w:rsid w:val="00786A26"/>
    <w:rsid w:val="008A5778"/>
    <w:rsid w:val="008C4C77"/>
    <w:rsid w:val="008D5ED3"/>
    <w:rsid w:val="00A00411"/>
    <w:rsid w:val="00A24783"/>
    <w:rsid w:val="00A638EB"/>
    <w:rsid w:val="00A738C3"/>
    <w:rsid w:val="00A97B0E"/>
    <w:rsid w:val="00B93A5F"/>
    <w:rsid w:val="00BA3BBA"/>
    <w:rsid w:val="00BC60FB"/>
    <w:rsid w:val="00BD52BA"/>
    <w:rsid w:val="00CB4691"/>
    <w:rsid w:val="00D165A2"/>
    <w:rsid w:val="00D35F51"/>
    <w:rsid w:val="00D51805"/>
    <w:rsid w:val="00E8068F"/>
    <w:rsid w:val="00E9296B"/>
    <w:rsid w:val="00E92B3A"/>
    <w:rsid w:val="00EB30CC"/>
    <w:rsid w:val="00FA00B5"/>
    <w:rsid w:val="00FA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BE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92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296B"/>
  </w:style>
  <w:style w:type="paragraph" w:styleId="Footer">
    <w:name w:val="footer"/>
    <w:basedOn w:val="Normal"/>
    <w:link w:val="FooterChar"/>
    <w:uiPriority w:val="99"/>
    <w:rsid w:val="00E92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9296B"/>
  </w:style>
  <w:style w:type="paragraph" w:styleId="NoSpacing">
    <w:name w:val="No Spacing"/>
    <w:uiPriority w:val="99"/>
    <w:qFormat/>
    <w:rsid w:val="00444BEA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5</Pages>
  <Words>1211</Words>
  <Characters>6909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исмаил</cp:lastModifiedBy>
  <cp:revision>8</cp:revision>
  <cp:lastPrinted>2018-12-27T13:56:00Z</cp:lastPrinted>
  <dcterms:created xsi:type="dcterms:W3CDTF">2018-12-25T13:48:00Z</dcterms:created>
  <dcterms:modified xsi:type="dcterms:W3CDTF">2023-04-16T19:18:00Z</dcterms:modified>
</cp:coreProperties>
</file>